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DD6" w:rsidRPr="00B83DB8" w:rsidRDefault="00171C0D" w:rsidP="00171C0D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МБДОУ «</w:t>
      </w:r>
      <w:r w:rsidR="00524DD6" w:rsidRPr="00B83DB8">
        <w:rPr>
          <w:rFonts w:ascii="Times New Roman" w:hAnsi="Times New Roman"/>
          <w:b/>
          <w:bCs/>
          <w:sz w:val="28"/>
          <w:szCs w:val="28"/>
        </w:rPr>
        <w:t>Детский сад №85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:rsidR="00524DD6" w:rsidRPr="00B83DB8" w:rsidRDefault="00524DD6" w:rsidP="00171C0D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83DB8">
        <w:rPr>
          <w:rFonts w:ascii="Times New Roman" w:hAnsi="Times New Roman"/>
          <w:b/>
          <w:bCs/>
          <w:sz w:val="28"/>
          <w:szCs w:val="28"/>
        </w:rPr>
        <w:t xml:space="preserve">Воспитатель: </w:t>
      </w:r>
      <w:r w:rsidR="00C63210">
        <w:rPr>
          <w:rFonts w:ascii="Times New Roman" w:hAnsi="Times New Roman"/>
          <w:b/>
          <w:bCs/>
          <w:sz w:val="28"/>
          <w:szCs w:val="28"/>
        </w:rPr>
        <w:t>Ефремова Светлана Николаевна</w:t>
      </w:r>
    </w:p>
    <w:p w:rsidR="00524DD6" w:rsidRPr="00B83DB8" w:rsidRDefault="00524DD6" w:rsidP="00524DD6">
      <w:pPr>
        <w:rPr>
          <w:rFonts w:ascii="Times New Roman" w:hAnsi="Times New Roman"/>
          <w:b/>
          <w:bCs/>
          <w:sz w:val="28"/>
          <w:szCs w:val="28"/>
        </w:rPr>
      </w:pPr>
    </w:p>
    <w:p w:rsidR="00855474" w:rsidRPr="00B83DB8" w:rsidRDefault="00524DD6" w:rsidP="00524DD6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B83DB8">
        <w:rPr>
          <w:rFonts w:ascii="Times New Roman" w:hAnsi="Times New Roman"/>
          <w:b/>
          <w:bCs/>
          <w:sz w:val="28"/>
          <w:szCs w:val="28"/>
        </w:rPr>
        <w:t>Лэпбук «Правила Дорожного Движения»</w:t>
      </w:r>
    </w:p>
    <w:p w:rsidR="00AE178E" w:rsidRPr="00B83DB8" w:rsidRDefault="00524DD6" w:rsidP="00524DD6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B83DB8">
        <w:rPr>
          <w:rFonts w:ascii="Times New Roman" w:hAnsi="Times New Roman"/>
          <w:b/>
          <w:bCs/>
          <w:sz w:val="28"/>
          <w:szCs w:val="28"/>
        </w:rPr>
        <w:t xml:space="preserve">Лэпбук – </w:t>
      </w:r>
      <w:r w:rsidRPr="00B83DB8">
        <w:rPr>
          <w:rFonts w:ascii="Times New Roman" w:hAnsi="Times New Roman"/>
          <w:sz w:val="28"/>
          <w:szCs w:val="28"/>
        </w:rPr>
        <w:t xml:space="preserve">это книжка-игра, где дети познают что-то новое и закрепляют пройденный материал. Я представляю Вашему вниманию </w:t>
      </w:r>
      <w:r w:rsidR="00AA416F" w:rsidRPr="00B83DB8">
        <w:rPr>
          <w:rFonts w:ascii="Times New Roman" w:hAnsi="Times New Roman"/>
          <w:sz w:val="28"/>
          <w:szCs w:val="28"/>
        </w:rPr>
        <w:t>Лэпбук</w:t>
      </w:r>
      <w:r w:rsidRPr="00B83DB8">
        <w:rPr>
          <w:rFonts w:ascii="Times New Roman" w:hAnsi="Times New Roman"/>
          <w:sz w:val="28"/>
          <w:szCs w:val="28"/>
        </w:rPr>
        <w:t xml:space="preserve"> по теме «Правила дорожного движения», </w:t>
      </w:r>
      <w:r w:rsidR="00AE178E" w:rsidRPr="00B83DB8">
        <w:rPr>
          <w:rFonts w:ascii="Times New Roman" w:hAnsi="Times New Roman"/>
          <w:sz w:val="28"/>
          <w:szCs w:val="28"/>
        </w:rPr>
        <w:t>он предназначен для детей среднего и старшего дошкольного возраста.</w:t>
      </w:r>
      <w:r w:rsidR="00AE178E" w:rsidRPr="00B83DB8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AE178E" w:rsidRPr="00B83DB8" w:rsidRDefault="00AE178E" w:rsidP="00524DD6">
      <w:pPr>
        <w:jc w:val="both"/>
        <w:rPr>
          <w:rFonts w:ascii="Times New Roman" w:hAnsi="Times New Roman"/>
          <w:b/>
          <w:bCs/>
          <w:color w:val="111111"/>
          <w:sz w:val="28"/>
          <w:szCs w:val="28"/>
          <w:shd w:val="clear" w:color="auto" w:fill="FFFFFF"/>
        </w:rPr>
      </w:pPr>
      <w:r w:rsidRPr="00B83DB8">
        <w:rPr>
          <w:rFonts w:ascii="Times New Roman" w:hAnsi="Times New Roman"/>
          <w:b/>
          <w:bCs/>
          <w:color w:val="111111"/>
          <w:sz w:val="28"/>
          <w:szCs w:val="28"/>
          <w:shd w:val="clear" w:color="auto" w:fill="FFFFFF"/>
        </w:rPr>
        <w:t>Цель:</w:t>
      </w:r>
    </w:p>
    <w:p w:rsidR="00AE178E" w:rsidRPr="00B83DB8" w:rsidRDefault="00535B06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B83DB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 повторить и закрепить знания о светофорах;</w:t>
      </w:r>
    </w:p>
    <w:p w:rsidR="00535B06" w:rsidRPr="00B83DB8" w:rsidRDefault="00535B06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B83DB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 познакомить с правилами перехода проезжей части по регулируемому и нерегулируемому пешеходному переходу;</w:t>
      </w:r>
    </w:p>
    <w:p w:rsidR="00535B06" w:rsidRPr="00B83DB8" w:rsidRDefault="00535B06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B83DB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 уметь классифицировать дорожные знаки: предупреждающие, запрещающие, предписывающие, знаки сервиса.</w:t>
      </w:r>
    </w:p>
    <w:p w:rsidR="00535B06" w:rsidRDefault="00535B06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B83DB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-развивать наблюдательность, осторожность, ответственность и внимательность на дорогах.</w:t>
      </w:r>
    </w:p>
    <w:p w:rsidR="00A32629" w:rsidRDefault="00BB6E21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.5pt;margin-top:0;width:440.75pt;height:303pt;z-index:251662336">
            <v:imagedata r:id="rId4" o:title=""/>
          </v:shape>
        </w:pict>
      </w: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A32629" w:rsidRPr="00B83DB8" w:rsidRDefault="00A32629" w:rsidP="00524DD6">
      <w:pPr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:rsidR="00535B06" w:rsidRPr="00B83DB8" w:rsidRDefault="00535B06" w:rsidP="00524DD6">
      <w:pPr>
        <w:jc w:val="both"/>
        <w:rPr>
          <w:rFonts w:ascii="Times New Roman" w:hAnsi="Times New Roman"/>
          <w:b/>
          <w:bCs/>
          <w:color w:val="111111"/>
          <w:sz w:val="28"/>
          <w:szCs w:val="28"/>
          <w:shd w:val="clear" w:color="auto" w:fill="FFFFFF"/>
        </w:rPr>
      </w:pPr>
    </w:p>
    <w:p w:rsidR="00524DD6" w:rsidRPr="00B83DB8" w:rsidRDefault="00AE178E" w:rsidP="000255E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83DB8">
        <w:rPr>
          <w:rFonts w:ascii="Times New Roman" w:hAnsi="Times New Roman"/>
          <w:b/>
          <w:bCs/>
          <w:sz w:val="28"/>
          <w:szCs w:val="28"/>
        </w:rPr>
        <w:lastRenderedPageBreak/>
        <w:t>А теперь о самом наполнении лэпбука:</w:t>
      </w:r>
    </w:p>
    <w:p w:rsidR="00532893" w:rsidRDefault="00AE178E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1. </w:t>
      </w:r>
      <w:r w:rsidRPr="00AE178E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Загадки</w:t>
      </w:r>
      <w:r w:rsidR="00535B06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 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«Т</w:t>
      </w:r>
      <w:r w:rsidR="00535B06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ранспорт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»</w:t>
      </w:r>
      <w:r w:rsid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 и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 «Дорожные знаки»</w:t>
      </w:r>
    </w:p>
    <w:p w:rsidR="00B83DB8" w:rsidRDefault="00B83DB8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0255E5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Цель: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развивать умственные способности, учить соотносить речевую форму описания </w:t>
      </w:r>
      <w:r w:rsidR="006C587D">
        <w:rPr>
          <w:rFonts w:ascii="Times New Roman" w:hAnsi="Times New Roman"/>
          <w:color w:val="000000"/>
          <w:spacing w:val="-7"/>
          <w:sz w:val="28"/>
          <w:szCs w:val="28"/>
        </w:rPr>
        <w:t>дорожных знаков, воспитывать</w:t>
      </w:r>
      <w:r>
        <w:rPr>
          <w:rFonts w:ascii="Times New Roman" w:hAnsi="Times New Roman"/>
          <w:color w:val="000000"/>
          <w:spacing w:val="-7"/>
          <w:sz w:val="28"/>
          <w:szCs w:val="28"/>
        </w:rPr>
        <w:t xml:space="preserve"> быстроту реакции, смекалку.</w:t>
      </w:r>
    </w:p>
    <w:p w:rsidR="00515EA3" w:rsidRDefault="00BB6E21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52.2pt;margin-top:5.1pt;width:356.25pt;height:174pt;z-index:251660288">
            <v:imagedata r:id="rId5" o:title=""/>
          </v:shape>
        </w:pict>
      </w:r>
    </w:p>
    <w:p w:rsidR="00515EA3" w:rsidRDefault="00515EA3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515EA3" w:rsidRPr="00532893" w:rsidRDefault="00515EA3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</w:p>
    <w:p w:rsidR="00421A5A" w:rsidRPr="00B83DB8" w:rsidRDefault="006C587D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2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. Стихи о ПДД</w:t>
      </w:r>
    </w:p>
    <w:p w:rsidR="006C587D" w:rsidRDefault="00421A5A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  <w:r w:rsidRPr="000255E5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Цель:</w:t>
      </w:r>
      <w:r w:rsidRPr="00B83DB8">
        <w:rPr>
          <w:rFonts w:ascii="Times New Roman" w:hAnsi="Times New Roman"/>
          <w:color w:val="000000"/>
          <w:spacing w:val="-7"/>
          <w:sz w:val="28"/>
          <w:szCs w:val="28"/>
        </w:rPr>
        <w:t xml:space="preserve"> разучивание стихов о ПДД, о регулировщике,</w:t>
      </w:r>
      <w:r w:rsidR="00B83DB8" w:rsidRPr="00B83DB8">
        <w:rPr>
          <w:rFonts w:ascii="Times New Roman" w:hAnsi="Times New Roman"/>
          <w:color w:val="000000"/>
          <w:spacing w:val="-7"/>
          <w:sz w:val="28"/>
          <w:szCs w:val="28"/>
        </w:rPr>
        <w:t xml:space="preserve"> о транспорте, привитие навыков безопасного поведения на дорогах.</w:t>
      </w:r>
    </w:p>
    <w:p w:rsidR="00515EA3" w:rsidRDefault="00BB6E21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43.5pt;margin-top:0;width:388.4pt;height:267.3pt;z-index:251658240">
            <v:imagedata r:id="rId6" o:title=""/>
          </v:shape>
        </w:pict>
      </w:r>
    </w:p>
    <w:p w:rsidR="00515EA3" w:rsidRDefault="00515EA3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515EA3" w:rsidRDefault="00515EA3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515EA3" w:rsidRDefault="00515EA3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515EA3" w:rsidRDefault="00515EA3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515EA3" w:rsidRPr="000255E5" w:rsidRDefault="00515EA3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pacing w:val="-7"/>
          <w:sz w:val="28"/>
          <w:szCs w:val="28"/>
        </w:rPr>
      </w:pPr>
    </w:p>
    <w:p w:rsidR="00515EA3" w:rsidRDefault="006C587D" w:rsidP="00532893">
      <w:pPr>
        <w:spacing w:before="300" w:after="150" w:line="36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lastRenderedPageBreak/>
        <w:t>3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. Дидактическая игра «Собери картинку»</w:t>
      </w:r>
    </w:p>
    <w:p w:rsidR="006C587D" w:rsidRDefault="006C587D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61276D">
        <w:rPr>
          <w:b/>
          <w:bCs/>
          <w:color w:val="111111"/>
          <w:sz w:val="28"/>
          <w:szCs w:val="28"/>
          <w:bdr w:val="none" w:sz="0" w:space="0" w:color="auto" w:frame="1"/>
        </w:rPr>
        <w:t>Цель</w:t>
      </w:r>
      <w:r w:rsidRPr="0061276D">
        <w:rPr>
          <w:b/>
          <w:bCs/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на</w:t>
      </w:r>
      <w:r w:rsidRPr="006C587D">
        <w:rPr>
          <w:color w:val="111111"/>
          <w:sz w:val="28"/>
          <w:szCs w:val="28"/>
        </w:rPr>
        <w:t>учить детей выделять форму предмета,</w:t>
      </w:r>
      <w:r>
        <w:rPr>
          <w:color w:val="111111"/>
          <w:sz w:val="28"/>
          <w:szCs w:val="28"/>
        </w:rPr>
        <w:t xml:space="preserve"> </w:t>
      </w:r>
      <w:r w:rsidRPr="006C587D">
        <w:rPr>
          <w:color w:val="111111"/>
          <w:sz w:val="28"/>
          <w:szCs w:val="28"/>
        </w:rPr>
        <w:t>цвета,</w:t>
      </w:r>
      <w:r>
        <w:rPr>
          <w:color w:val="111111"/>
          <w:sz w:val="28"/>
          <w:szCs w:val="28"/>
        </w:rPr>
        <w:t xml:space="preserve"> </w:t>
      </w:r>
      <w:r w:rsidRPr="006C587D">
        <w:rPr>
          <w:color w:val="111111"/>
          <w:sz w:val="28"/>
          <w:szCs w:val="28"/>
        </w:rPr>
        <w:t>учить правильно собирать изображение предмета из отдельных частей;</w:t>
      </w:r>
      <w:r>
        <w:rPr>
          <w:color w:val="111111"/>
          <w:sz w:val="28"/>
          <w:szCs w:val="28"/>
        </w:rPr>
        <w:t xml:space="preserve"> </w:t>
      </w:r>
      <w:r w:rsidRPr="006C587D">
        <w:rPr>
          <w:color w:val="111111"/>
          <w:sz w:val="28"/>
          <w:szCs w:val="28"/>
        </w:rPr>
        <w:t>соотносить образ представления с целостным образом реального предмета,</w:t>
      </w:r>
      <w:r>
        <w:rPr>
          <w:color w:val="111111"/>
          <w:sz w:val="28"/>
          <w:szCs w:val="28"/>
        </w:rPr>
        <w:t xml:space="preserve"> </w:t>
      </w:r>
      <w:r w:rsidRPr="006C587D">
        <w:rPr>
          <w:color w:val="111111"/>
          <w:sz w:val="28"/>
          <w:szCs w:val="28"/>
        </w:rPr>
        <w:t>действовать путём прикладывания.</w:t>
      </w:r>
      <w:r w:rsidR="004C208D" w:rsidRPr="004C208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4C208D" w:rsidRPr="006C58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Дидактическая игра</w:t>
      </w:r>
      <w:r w:rsidR="004C208D" w:rsidRPr="006C587D">
        <w:rPr>
          <w:color w:val="111111"/>
          <w:sz w:val="28"/>
          <w:szCs w:val="28"/>
        </w:rPr>
        <w:t> поможет в развитии мышления, памяти</w:t>
      </w:r>
      <w:r w:rsidR="004C208D">
        <w:rPr>
          <w:color w:val="111111"/>
          <w:sz w:val="28"/>
          <w:szCs w:val="28"/>
        </w:rPr>
        <w:t>.</w:t>
      </w:r>
      <w:r w:rsidR="004C208D" w:rsidRPr="006C587D">
        <w:rPr>
          <w:color w:val="111111"/>
          <w:sz w:val="28"/>
          <w:szCs w:val="28"/>
        </w:rPr>
        <w:t xml:space="preserve"> </w:t>
      </w:r>
      <w:r w:rsidR="004C208D">
        <w:rPr>
          <w:color w:val="111111"/>
          <w:sz w:val="28"/>
          <w:szCs w:val="28"/>
        </w:rPr>
        <w:t>П</w:t>
      </w:r>
      <w:r w:rsidR="004C208D" w:rsidRPr="006C587D">
        <w:rPr>
          <w:color w:val="111111"/>
          <w:sz w:val="28"/>
          <w:szCs w:val="28"/>
        </w:rPr>
        <w:t>еред началом игры </w:t>
      </w:r>
      <w:r w:rsidR="004C208D" w:rsidRPr="006C587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карточки</w:t>
      </w:r>
      <w:r w:rsidR="004C208D" w:rsidRPr="006C587D">
        <w:rPr>
          <w:b/>
          <w:bCs/>
          <w:color w:val="111111"/>
          <w:sz w:val="28"/>
          <w:szCs w:val="28"/>
        </w:rPr>
        <w:t> </w:t>
      </w:r>
      <w:r w:rsidR="004C208D" w:rsidRPr="006C587D">
        <w:rPr>
          <w:color w:val="111111"/>
          <w:sz w:val="28"/>
          <w:szCs w:val="28"/>
        </w:rPr>
        <w:t>должны быть разрезаны по пунктирным линиям.</w:t>
      </w:r>
    </w:p>
    <w:p w:rsidR="000255E5" w:rsidRDefault="0061276D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Дидактический материал</w:t>
      </w:r>
      <w:r w:rsidR="000255E5" w:rsidRPr="0061276D">
        <w:rPr>
          <w:b/>
          <w:bCs/>
          <w:color w:val="111111"/>
          <w:sz w:val="28"/>
          <w:szCs w:val="28"/>
        </w:rPr>
        <w:t>:</w:t>
      </w:r>
      <w:r w:rsidR="000255E5">
        <w:rPr>
          <w:color w:val="111111"/>
          <w:sz w:val="28"/>
          <w:szCs w:val="28"/>
        </w:rPr>
        <w:t xml:space="preserve"> разрезные картинки «Подъёмный кран», «Такси», «Скорая помощь», «Светофор», «Регулировщик».</w:t>
      </w:r>
    </w:p>
    <w:p w:rsidR="006C587D" w:rsidRDefault="0061276D" w:rsidP="0053289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61276D">
        <w:rPr>
          <w:b/>
          <w:bCs/>
          <w:color w:val="000000"/>
          <w:sz w:val="28"/>
          <w:szCs w:val="28"/>
          <w:bdr w:val="none" w:sz="0" w:space="0" w:color="auto" w:frame="1"/>
        </w:rPr>
        <w:t>Ход игры:</w:t>
      </w:r>
      <w:r w:rsidRPr="0061276D">
        <w:rPr>
          <w:color w:val="000000"/>
          <w:sz w:val="28"/>
          <w:szCs w:val="28"/>
          <w:shd w:val="clear" w:color="auto" w:fill="FFFFFF"/>
        </w:rPr>
        <w:t xml:space="preserve"> Игра для детей от 3 лет. Детям раздают игровые карточки, разрезанные на </w:t>
      </w:r>
      <w:r w:rsidR="004C208D">
        <w:rPr>
          <w:color w:val="000000"/>
          <w:sz w:val="28"/>
          <w:szCs w:val="28"/>
          <w:shd w:val="clear" w:color="auto" w:fill="FFFFFF"/>
        </w:rPr>
        <w:t>3</w:t>
      </w:r>
      <w:r w:rsidRPr="0061276D">
        <w:rPr>
          <w:color w:val="000000"/>
          <w:sz w:val="28"/>
          <w:szCs w:val="28"/>
          <w:shd w:val="clear" w:color="auto" w:fill="FFFFFF"/>
        </w:rPr>
        <w:t xml:space="preserve">, </w:t>
      </w:r>
      <w:r w:rsidR="004C208D">
        <w:rPr>
          <w:color w:val="000000"/>
          <w:sz w:val="28"/>
          <w:szCs w:val="28"/>
          <w:shd w:val="clear" w:color="auto" w:fill="FFFFFF"/>
        </w:rPr>
        <w:t>4</w:t>
      </w:r>
      <w:r w:rsidRPr="0061276D">
        <w:rPr>
          <w:color w:val="000000"/>
          <w:sz w:val="28"/>
          <w:szCs w:val="28"/>
          <w:shd w:val="clear" w:color="auto" w:fill="FFFFFF"/>
        </w:rPr>
        <w:t xml:space="preserve">, </w:t>
      </w:r>
      <w:r w:rsidR="004C208D">
        <w:rPr>
          <w:color w:val="000000"/>
          <w:sz w:val="28"/>
          <w:szCs w:val="28"/>
          <w:shd w:val="clear" w:color="auto" w:fill="FFFFFF"/>
        </w:rPr>
        <w:t>5</w:t>
      </w:r>
      <w:r w:rsidRPr="0061276D">
        <w:rPr>
          <w:color w:val="000000"/>
          <w:sz w:val="28"/>
          <w:szCs w:val="28"/>
          <w:shd w:val="clear" w:color="auto" w:fill="FFFFFF"/>
        </w:rPr>
        <w:t xml:space="preserve"> част</w:t>
      </w:r>
      <w:r w:rsidR="004C208D">
        <w:rPr>
          <w:color w:val="000000"/>
          <w:sz w:val="28"/>
          <w:szCs w:val="28"/>
          <w:shd w:val="clear" w:color="auto" w:fill="FFFFFF"/>
        </w:rPr>
        <w:t>ей</w:t>
      </w:r>
      <w:r w:rsidRPr="0061276D">
        <w:rPr>
          <w:color w:val="000000"/>
          <w:sz w:val="28"/>
          <w:szCs w:val="28"/>
          <w:shd w:val="clear" w:color="auto" w:fill="FFFFFF"/>
        </w:rPr>
        <w:t xml:space="preserve"> (в соответствии с возрастом и способностями ребёнка). Собрав картинку, ребёнок рассказывает, какой транспорт </w:t>
      </w:r>
      <w:r w:rsidR="004C208D">
        <w:rPr>
          <w:color w:val="000000"/>
          <w:sz w:val="28"/>
          <w:szCs w:val="28"/>
          <w:shd w:val="clear" w:color="auto" w:fill="FFFFFF"/>
        </w:rPr>
        <w:t xml:space="preserve">или объект </w:t>
      </w:r>
      <w:r w:rsidRPr="0061276D">
        <w:rPr>
          <w:color w:val="000000"/>
          <w:sz w:val="28"/>
          <w:szCs w:val="28"/>
          <w:shd w:val="clear" w:color="auto" w:fill="FFFFFF"/>
        </w:rPr>
        <w:t>он собрал, какого цвета, его назначение.</w:t>
      </w: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15EA3" w:rsidRDefault="00BB6E21" w:rsidP="0053289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29" type="#_x0000_t75" style="position:absolute;left:0;text-align:left;margin-left:42pt;margin-top:0;width:389.65pt;height:342.3pt;z-index:251659264">
            <v:imagedata r:id="rId7" o:title=""/>
          </v:shape>
        </w:pict>
      </w: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515EA3" w:rsidRPr="00532893" w:rsidRDefault="00515EA3" w:rsidP="00532893">
      <w:pPr>
        <w:pStyle w:val="a3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421A5A" w:rsidRDefault="006C587D" w:rsidP="000255E5">
      <w:pPr>
        <w:spacing w:before="300" w:after="150" w:line="36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lastRenderedPageBreak/>
        <w:t>4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. Дидактическая игра «Подбери знак»</w:t>
      </w:r>
    </w:p>
    <w:p w:rsidR="006F3B90" w:rsidRPr="000255E5" w:rsidRDefault="006F3B90" w:rsidP="000255E5">
      <w:pPr>
        <w:pStyle w:val="a3"/>
        <w:spacing w:before="90" w:beforeAutospacing="0" w:after="90" w:afterAutospacing="0" w:line="360" w:lineRule="auto"/>
        <w:rPr>
          <w:color w:val="000000" w:themeColor="text1"/>
          <w:sz w:val="28"/>
          <w:szCs w:val="28"/>
        </w:rPr>
      </w:pPr>
      <w:r w:rsidRPr="000255E5">
        <w:rPr>
          <w:b/>
          <w:bCs/>
          <w:color w:val="000000" w:themeColor="text1"/>
          <w:sz w:val="28"/>
          <w:szCs w:val="28"/>
        </w:rPr>
        <w:t>Цель:</w:t>
      </w:r>
      <w:r w:rsidRPr="000255E5">
        <w:rPr>
          <w:color w:val="000000" w:themeColor="text1"/>
          <w:sz w:val="28"/>
          <w:szCs w:val="28"/>
        </w:rPr>
        <w:t xml:space="preserve"> закреплять знание и назначение дорожных знаков.</w:t>
      </w:r>
    </w:p>
    <w:p w:rsidR="006F3B90" w:rsidRPr="000255E5" w:rsidRDefault="0061276D" w:rsidP="000255E5">
      <w:pPr>
        <w:pStyle w:val="a3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Дидактический материал</w:t>
      </w:r>
      <w:r w:rsidR="006F3B90" w:rsidRPr="000255E5">
        <w:rPr>
          <w:b/>
          <w:bCs/>
          <w:color w:val="000000" w:themeColor="text1"/>
          <w:sz w:val="28"/>
          <w:szCs w:val="28"/>
        </w:rPr>
        <w:t>:</w:t>
      </w:r>
      <w:r w:rsidR="006F3B90" w:rsidRPr="000255E5">
        <w:rPr>
          <w:color w:val="000000" w:themeColor="text1"/>
          <w:sz w:val="28"/>
          <w:szCs w:val="28"/>
        </w:rPr>
        <w:t xml:space="preserve"> </w:t>
      </w:r>
      <w:r w:rsidR="000255E5">
        <w:rPr>
          <w:color w:val="000000" w:themeColor="text1"/>
          <w:sz w:val="28"/>
          <w:szCs w:val="28"/>
        </w:rPr>
        <w:t>з</w:t>
      </w:r>
      <w:r w:rsidR="006F3B90" w:rsidRPr="000255E5">
        <w:rPr>
          <w:color w:val="000000" w:themeColor="text1"/>
          <w:sz w:val="28"/>
          <w:szCs w:val="28"/>
        </w:rPr>
        <w:t>наки «Пешеходный переход», «</w:t>
      </w:r>
      <w:r w:rsidR="000255E5">
        <w:rPr>
          <w:color w:val="000000" w:themeColor="text1"/>
          <w:sz w:val="28"/>
          <w:szCs w:val="28"/>
        </w:rPr>
        <w:t>Д</w:t>
      </w:r>
      <w:r w:rsidR="006F3B90" w:rsidRPr="000255E5">
        <w:rPr>
          <w:color w:val="000000" w:themeColor="text1"/>
          <w:sz w:val="28"/>
          <w:szCs w:val="28"/>
        </w:rPr>
        <w:t>вижение пешеходов запрещено», «Подземный пешеходный переход», «Надземный пешеходный переход», «Пункт первой медицинской помощи»</w:t>
      </w:r>
      <w:r w:rsidR="000255E5">
        <w:rPr>
          <w:color w:val="000000" w:themeColor="text1"/>
          <w:sz w:val="28"/>
          <w:szCs w:val="28"/>
        </w:rPr>
        <w:t>, «Д</w:t>
      </w:r>
      <w:r w:rsidR="006F3B90" w:rsidRPr="000255E5">
        <w:rPr>
          <w:color w:val="000000" w:themeColor="text1"/>
          <w:sz w:val="28"/>
          <w:szCs w:val="28"/>
        </w:rPr>
        <w:t>вижение на велосипедах запрещено», «</w:t>
      </w:r>
      <w:r w:rsidR="000255E5">
        <w:rPr>
          <w:color w:val="000000" w:themeColor="text1"/>
          <w:sz w:val="28"/>
          <w:szCs w:val="28"/>
        </w:rPr>
        <w:t>Д</w:t>
      </w:r>
      <w:r w:rsidR="006F3B90" w:rsidRPr="000255E5">
        <w:rPr>
          <w:color w:val="000000" w:themeColor="text1"/>
          <w:sz w:val="28"/>
          <w:szCs w:val="28"/>
        </w:rPr>
        <w:t>орожные работы», «Железнодорожный переезд без шлагбаума», «Опасный поворот», «Неровная дорога». По 4-5 знаков на ребенка.</w:t>
      </w:r>
    </w:p>
    <w:p w:rsidR="006F3B90" w:rsidRPr="00A0103B" w:rsidRDefault="006F3B90" w:rsidP="00A0103B">
      <w:pPr>
        <w:pStyle w:val="a3"/>
        <w:spacing w:before="90" w:beforeAutospacing="0" w:after="90" w:afterAutospacing="0" w:line="360" w:lineRule="auto"/>
        <w:jc w:val="both"/>
        <w:rPr>
          <w:b/>
          <w:bCs/>
          <w:color w:val="000000" w:themeColor="text1"/>
          <w:sz w:val="28"/>
          <w:szCs w:val="28"/>
        </w:rPr>
      </w:pPr>
      <w:r w:rsidRPr="000255E5">
        <w:rPr>
          <w:b/>
          <w:bCs/>
          <w:color w:val="000000" w:themeColor="text1"/>
          <w:sz w:val="28"/>
          <w:szCs w:val="28"/>
        </w:rPr>
        <w:t>Ход игры:</w:t>
      </w:r>
      <w:r w:rsidR="00532893">
        <w:rPr>
          <w:b/>
          <w:bCs/>
          <w:color w:val="000000" w:themeColor="text1"/>
          <w:sz w:val="28"/>
          <w:szCs w:val="28"/>
        </w:rPr>
        <w:t xml:space="preserve"> </w:t>
      </w:r>
      <w:r w:rsidRPr="000255E5">
        <w:rPr>
          <w:color w:val="000000" w:themeColor="text1"/>
          <w:sz w:val="28"/>
          <w:szCs w:val="28"/>
        </w:rPr>
        <w:t>В игре принимает участие вся группа или несколько детей.</w:t>
      </w:r>
      <w:r w:rsidR="000255E5" w:rsidRPr="000255E5">
        <w:rPr>
          <w:color w:val="000000" w:themeColor="text1"/>
          <w:sz w:val="28"/>
          <w:szCs w:val="28"/>
        </w:rPr>
        <w:t xml:space="preserve"> </w:t>
      </w:r>
      <w:r w:rsidRPr="000255E5">
        <w:rPr>
          <w:color w:val="000000" w:themeColor="text1"/>
          <w:sz w:val="28"/>
          <w:szCs w:val="28"/>
        </w:rPr>
        <w:t>Воспитатель раздает детям по 4—5 дорожных знаков, дети раскладывают их перед собой.</w:t>
      </w:r>
      <w:r w:rsidR="000255E5" w:rsidRPr="000255E5">
        <w:rPr>
          <w:color w:val="000000" w:themeColor="text1"/>
          <w:sz w:val="28"/>
          <w:szCs w:val="28"/>
        </w:rPr>
        <w:t xml:space="preserve"> </w:t>
      </w:r>
      <w:r w:rsidRPr="000255E5">
        <w:rPr>
          <w:color w:val="000000" w:themeColor="text1"/>
          <w:sz w:val="28"/>
          <w:szCs w:val="28"/>
        </w:rPr>
        <w:t> Воспитатель зачитывает правило поведения пешехода на дороге, а ребенок</w:t>
      </w:r>
      <w:r w:rsidR="000255E5" w:rsidRPr="000255E5">
        <w:rPr>
          <w:color w:val="000000" w:themeColor="text1"/>
          <w:sz w:val="28"/>
          <w:szCs w:val="28"/>
        </w:rPr>
        <w:t xml:space="preserve"> </w:t>
      </w:r>
      <w:r w:rsidRPr="000255E5">
        <w:rPr>
          <w:color w:val="000000" w:themeColor="text1"/>
          <w:sz w:val="28"/>
          <w:szCs w:val="28"/>
        </w:rPr>
        <w:t>показывает соответствующий дорожный знак</w:t>
      </w:r>
      <w:r w:rsidR="00532893">
        <w:rPr>
          <w:color w:val="000000" w:themeColor="text1"/>
          <w:sz w:val="28"/>
          <w:szCs w:val="28"/>
        </w:rPr>
        <w:t>, подбирает его к соответствующей картинке,</w:t>
      </w:r>
      <w:r w:rsidRPr="000255E5">
        <w:rPr>
          <w:color w:val="000000" w:themeColor="text1"/>
          <w:sz w:val="28"/>
          <w:szCs w:val="28"/>
        </w:rPr>
        <w:t xml:space="preserve"> объясняет его назначение и</w:t>
      </w:r>
      <w:r w:rsidR="000255E5" w:rsidRPr="000255E5">
        <w:rPr>
          <w:color w:val="000000" w:themeColor="text1"/>
          <w:sz w:val="28"/>
          <w:szCs w:val="28"/>
        </w:rPr>
        <w:t xml:space="preserve"> </w:t>
      </w:r>
      <w:r w:rsidRPr="000255E5">
        <w:rPr>
          <w:color w:val="000000" w:themeColor="text1"/>
          <w:sz w:val="28"/>
          <w:szCs w:val="28"/>
        </w:rPr>
        <w:t>важность для пешехода.</w:t>
      </w:r>
      <w:r w:rsidR="000255E5" w:rsidRPr="000255E5">
        <w:rPr>
          <w:color w:val="000000" w:themeColor="text1"/>
          <w:sz w:val="28"/>
          <w:szCs w:val="28"/>
        </w:rPr>
        <w:t xml:space="preserve"> </w:t>
      </w:r>
      <w:r w:rsidRPr="000255E5">
        <w:rPr>
          <w:color w:val="000000" w:themeColor="text1"/>
          <w:sz w:val="28"/>
          <w:szCs w:val="28"/>
        </w:rPr>
        <w:t>Выигрывает тот, кто правильно по</w:t>
      </w:r>
      <w:r w:rsidR="00532893">
        <w:rPr>
          <w:color w:val="000000" w:themeColor="text1"/>
          <w:sz w:val="28"/>
          <w:szCs w:val="28"/>
        </w:rPr>
        <w:t>дберё</w:t>
      </w:r>
      <w:r w:rsidR="00A0103B">
        <w:rPr>
          <w:color w:val="000000" w:themeColor="text1"/>
          <w:sz w:val="28"/>
          <w:szCs w:val="28"/>
        </w:rPr>
        <w:t>т</w:t>
      </w:r>
      <w:r w:rsidRPr="000255E5">
        <w:rPr>
          <w:color w:val="000000" w:themeColor="text1"/>
          <w:sz w:val="28"/>
          <w:szCs w:val="28"/>
        </w:rPr>
        <w:t xml:space="preserve"> все дорожные знаки и расскажет о назначении того или иного дорожного знака для пешехода.</w:t>
      </w:r>
    </w:p>
    <w:p w:rsidR="00421A5A" w:rsidRDefault="000255E5" w:rsidP="00AE178E">
      <w:pPr>
        <w:spacing w:before="300" w:after="15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5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. Дидактическая игра</w:t>
      </w:r>
      <w:r w:rsidR="00217F27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 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-</w:t>
      </w:r>
      <w:r w:rsidR="00217F27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 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лото «Виды транспорта»</w:t>
      </w:r>
    </w:p>
    <w:p w:rsidR="00217F27" w:rsidRDefault="0061276D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 w:rsidRPr="0061276D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Цель</w:t>
      </w:r>
      <w:r w:rsidRPr="0061276D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Закрепление знаний детей о транспорте, умение различать и находить нужный транспорт.</w:t>
      </w:r>
      <w:r w:rsidRPr="0061276D">
        <w:rPr>
          <w:rFonts w:ascii="Times New Roman" w:hAnsi="Times New Roman"/>
          <w:color w:val="000000"/>
          <w:sz w:val="28"/>
          <w:szCs w:val="28"/>
        </w:rPr>
        <w:br/>
      </w:r>
      <w:r w:rsidRPr="00C27975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Дидактический материал: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Игровое поле (4 шт.), разделённое на </w:t>
      </w:r>
      <w:r w:rsidR="009C7F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5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квадратов с изображениями различного транспорта, соответствующими изображениям на маленьких карточках (</w:t>
      </w:r>
      <w:r w:rsidR="009C7F0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20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шт.).</w:t>
      </w:r>
    </w:p>
    <w:p w:rsidR="00171C0D" w:rsidRDefault="0061276D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61276D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t>Ход игры: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Игра для детей от 4 лет. В игру могут играть 3-5 </w:t>
      </w:r>
      <w:r w:rsidR="007610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Игрокам раздают игровые карточки. 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(воспитатель)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вытаскивает из специального непрозрачного мешочка маленькую карточку, игрок или ведущий называет вид транспорта. Кто нашёл на своем поле соответствующее 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изображение, забирает фишку себе. Так продолжается до тех пор, пока кто-либо из участников не закроет фишками все игровое поле.</w:t>
      </w:r>
    </w:p>
    <w:p w:rsidR="00171C0D" w:rsidRDefault="00171C0D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1C0D" w:rsidRDefault="00BB6E21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30" type="#_x0000_t75" style="position:absolute;left:0;text-align:left;margin-left:16.5pt;margin-top:0;width:454.2pt;height:316.8pt;z-index:251661312">
            <v:imagedata r:id="rId8" o:title=""/>
          </v:shape>
        </w:pict>
      </w:r>
    </w:p>
    <w:p w:rsidR="00171C0D" w:rsidRDefault="00171C0D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1C0D" w:rsidRDefault="00171C0D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1C0D" w:rsidRDefault="00171C0D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1C0D" w:rsidRDefault="00171C0D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71C0D" w:rsidRPr="0061276D" w:rsidRDefault="00171C0D" w:rsidP="00C27975">
      <w:pPr>
        <w:spacing w:before="300" w:after="150" w:line="36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</w:p>
    <w:p w:rsidR="00171C0D" w:rsidRDefault="00171C0D" w:rsidP="00AE178E">
      <w:pPr>
        <w:spacing w:before="300" w:after="15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</w:p>
    <w:p w:rsidR="00171C0D" w:rsidRDefault="00171C0D" w:rsidP="00AE178E">
      <w:pPr>
        <w:spacing w:before="300" w:after="15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</w:p>
    <w:p w:rsidR="00421A5A" w:rsidRDefault="000255E5" w:rsidP="00AE178E">
      <w:pPr>
        <w:spacing w:before="300" w:after="15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6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. Дидактическая игра-лото «Дорожные знаки»</w:t>
      </w:r>
    </w:p>
    <w:p w:rsidR="00761066" w:rsidRDefault="00761066" w:rsidP="00761066">
      <w:pPr>
        <w:pStyle w:val="a3"/>
        <w:spacing w:before="0" w:beforeAutospacing="0" w:after="0" w:afterAutospacing="0" w:line="360" w:lineRule="auto"/>
        <w:jc w:val="both"/>
        <w:rPr>
          <w:rFonts w:ascii="Georgia" w:hAnsi="Georgia"/>
          <w:color w:val="5A5A5A"/>
          <w:sz w:val="27"/>
          <w:szCs w:val="27"/>
        </w:rPr>
      </w:pPr>
    </w:p>
    <w:p w:rsidR="00B72BB8" w:rsidRPr="00761066" w:rsidRDefault="00B72BB8" w:rsidP="00217F27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761066">
        <w:rPr>
          <w:b/>
          <w:bCs/>
          <w:color w:val="000000" w:themeColor="text1"/>
          <w:sz w:val="28"/>
          <w:szCs w:val="28"/>
        </w:rPr>
        <w:t>Цель:</w:t>
      </w:r>
      <w:r w:rsidRPr="00761066">
        <w:rPr>
          <w:color w:val="000000" w:themeColor="text1"/>
          <w:sz w:val="28"/>
          <w:szCs w:val="28"/>
        </w:rPr>
        <w:t xml:space="preserve"> </w:t>
      </w:r>
      <w:r w:rsidR="00761066" w:rsidRPr="00761066">
        <w:rPr>
          <w:color w:val="000000" w:themeColor="text1"/>
          <w:sz w:val="28"/>
          <w:szCs w:val="28"/>
        </w:rPr>
        <w:t>р</w:t>
      </w:r>
      <w:r w:rsidRPr="00761066">
        <w:rPr>
          <w:color w:val="000000" w:themeColor="text1"/>
          <w:sz w:val="28"/>
          <w:szCs w:val="28"/>
        </w:rPr>
        <w:t>азвивать и укреплять у детей знание о дорожных знаках. Развитие речи, внимания.</w:t>
      </w:r>
    </w:p>
    <w:p w:rsidR="00B72BB8" w:rsidRDefault="00761066" w:rsidP="00761066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761066">
        <w:rPr>
          <w:b/>
          <w:bCs/>
          <w:color w:val="000000" w:themeColor="text1"/>
          <w:sz w:val="28"/>
          <w:szCs w:val="28"/>
        </w:rPr>
        <w:t>Дидактический материал:</w:t>
      </w:r>
      <w:r w:rsidR="00B72BB8" w:rsidRPr="00761066">
        <w:rPr>
          <w:color w:val="000000" w:themeColor="text1"/>
          <w:sz w:val="28"/>
          <w:szCs w:val="28"/>
        </w:rPr>
        <w:t xml:space="preserve"> </w:t>
      </w:r>
      <w:r w:rsidRPr="0061276D">
        <w:rPr>
          <w:color w:val="000000"/>
          <w:sz w:val="28"/>
          <w:szCs w:val="28"/>
          <w:shd w:val="clear" w:color="auto" w:fill="FFFFFF"/>
        </w:rPr>
        <w:t>Игровое поле (</w:t>
      </w:r>
      <w:r>
        <w:rPr>
          <w:color w:val="000000"/>
          <w:sz w:val="28"/>
          <w:szCs w:val="28"/>
          <w:shd w:val="clear" w:color="auto" w:fill="FFFFFF"/>
        </w:rPr>
        <w:t>3</w:t>
      </w:r>
      <w:r w:rsidRPr="0061276D">
        <w:rPr>
          <w:color w:val="000000"/>
          <w:sz w:val="28"/>
          <w:szCs w:val="28"/>
          <w:shd w:val="clear" w:color="auto" w:fill="FFFFFF"/>
        </w:rPr>
        <w:t xml:space="preserve"> шт.), разделённое на </w:t>
      </w:r>
      <w:r>
        <w:rPr>
          <w:color w:val="000000"/>
          <w:sz w:val="28"/>
          <w:szCs w:val="28"/>
          <w:shd w:val="clear" w:color="auto" w:fill="FFFFFF"/>
        </w:rPr>
        <w:t>6</w:t>
      </w:r>
      <w:r w:rsidRPr="0061276D">
        <w:rPr>
          <w:color w:val="000000"/>
          <w:sz w:val="28"/>
          <w:szCs w:val="28"/>
          <w:shd w:val="clear" w:color="auto" w:fill="FFFFFF"/>
        </w:rPr>
        <w:t xml:space="preserve"> квадратов с изображениями различного транспорта, соответствующими изображениям на маленьких карточках (</w:t>
      </w:r>
      <w:r>
        <w:rPr>
          <w:color w:val="000000"/>
          <w:sz w:val="28"/>
          <w:szCs w:val="28"/>
          <w:shd w:val="clear" w:color="auto" w:fill="FFFFFF"/>
        </w:rPr>
        <w:t>18</w:t>
      </w:r>
      <w:r w:rsidRPr="0061276D">
        <w:rPr>
          <w:color w:val="000000"/>
          <w:sz w:val="28"/>
          <w:szCs w:val="28"/>
          <w:shd w:val="clear" w:color="auto" w:fill="FFFFFF"/>
        </w:rPr>
        <w:t xml:space="preserve"> шт.).</w:t>
      </w:r>
    </w:p>
    <w:p w:rsidR="00B72BB8" w:rsidRPr="00B83DB8" w:rsidRDefault="00761066" w:rsidP="00F56A7B">
      <w:pPr>
        <w:spacing w:before="300" w:after="150" w:line="36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 w:rsidRPr="0061276D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Ход игры: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Игра для детей от 4 лет. В игру могут играть 3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-5 ребят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Игрокам раздают игровые карточки. Ведущий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(воспитатель)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вытаскивает из специального непрозрачного мешочка маленькую карточку, игрок или ведущий называет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дорожный знак.</w:t>
      </w:r>
      <w:r w:rsidRPr="0061276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Кто нашёл на своем поле соответствующее изображение, забирает фишку себе. Так продолжается до тех пор, пока кто-либо из участников не закроет фишками все игровое поле.</w:t>
      </w:r>
    </w:p>
    <w:p w:rsidR="00421A5A" w:rsidRPr="00B83DB8" w:rsidRDefault="000255E5" w:rsidP="00AE178E">
      <w:pPr>
        <w:spacing w:before="300" w:after="15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7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. </w:t>
      </w:r>
      <w:r w:rsidR="0085432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Дидактическая игра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 </w:t>
      </w:r>
      <w:r w:rsidR="0085432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«С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ветофор</w:t>
      </w:r>
      <w:r w:rsidR="0085432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»</w:t>
      </w:r>
    </w:p>
    <w:p w:rsidR="00F56A7B" w:rsidRDefault="00421A5A" w:rsidP="00F56A7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015BBB">
        <w:rPr>
          <w:b/>
          <w:bCs/>
          <w:color w:val="000000"/>
          <w:spacing w:val="-7"/>
          <w:sz w:val="28"/>
          <w:szCs w:val="28"/>
        </w:rPr>
        <w:t>Цель:</w:t>
      </w:r>
      <w:r w:rsidRPr="00F56A7B">
        <w:rPr>
          <w:color w:val="000000"/>
          <w:spacing w:val="-7"/>
          <w:sz w:val="28"/>
          <w:szCs w:val="28"/>
        </w:rPr>
        <w:t xml:space="preserve"> </w:t>
      </w:r>
      <w:r w:rsidR="00F56A7B">
        <w:rPr>
          <w:color w:val="000000"/>
          <w:sz w:val="28"/>
          <w:szCs w:val="28"/>
        </w:rPr>
        <w:t>з</w:t>
      </w:r>
      <w:r w:rsidR="00F56A7B" w:rsidRPr="00F56A7B">
        <w:rPr>
          <w:color w:val="000000"/>
          <w:sz w:val="28"/>
          <w:szCs w:val="28"/>
        </w:rPr>
        <w:t>акрепить представление детей о назначении светофора, о его сигналах</w:t>
      </w:r>
      <w:r w:rsidR="00F56A7B">
        <w:rPr>
          <w:color w:val="000000"/>
          <w:sz w:val="28"/>
          <w:szCs w:val="28"/>
        </w:rPr>
        <w:t>,</w:t>
      </w:r>
      <w:r w:rsidR="00F56A7B" w:rsidRPr="00F56A7B">
        <w:rPr>
          <w:color w:val="000000"/>
          <w:sz w:val="28"/>
          <w:szCs w:val="28"/>
        </w:rPr>
        <w:br/>
      </w:r>
      <w:r w:rsidR="00F56A7B">
        <w:rPr>
          <w:color w:val="000000"/>
          <w:sz w:val="28"/>
          <w:szCs w:val="28"/>
        </w:rPr>
        <w:t>р</w:t>
      </w:r>
      <w:r w:rsidR="00F56A7B" w:rsidRPr="00F56A7B">
        <w:rPr>
          <w:color w:val="000000"/>
          <w:sz w:val="28"/>
          <w:szCs w:val="28"/>
        </w:rPr>
        <w:t>азвивать внимание, зрительное восприятие.</w:t>
      </w:r>
    </w:p>
    <w:p w:rsidR="00854328" w:rsidRPr="00854328" w:rsidRDefault="00854328" w:rsidP="0085432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B6161">
        <w:rPr>
          <w:b/>
          <w:bCs/>
          <w:sz w:val="28"/>
          <w:szCs w:val="28"/>
        </w:rPr>
        <w:t>Дид</w:t>
      </w:r>
      <w:r w:rsidR="00DB6161" w:rsidRPr="00DB6161">
        <w:rPr>
          <w:b/>
          <w:bCs/>
          <w:sz w:val="28"/>
          <w:szCs w:val="28"/>
        </w:rPr>
        <w:t>актический материал:</w:t>
      </w:r>
      <w:r w:rsidR="00DB6161">
        <w:rPr>
          <w:sz w:val="28"/>
          <w:szCs w:val="28"/>
        </w:rPr>
        <w:t xml:space="preserve"> </w:t>
      </w:r>
      <w:r w:rsidRPr="00854328">
        <w:rPr>
          <w:sz w:val="28"/>
          <w:szCs w:val="28"/>
        </w:rPr>
        <w:t xml:space="preserve">Цветные картонные кружки (красный, желтый, зеленый); </w:t>
      </w:r>
      <w:r w:rsidR="00DB6161">
        <w:rPr>
          <w:sz w:val="28"/>
          <w:szCs w:val="28"/>
        </w:rPr>
        <w:t>изображение</w:t>
      </w:r>
      <w:r w:rsidRPr="00854328">
        <w:rPr>
          <w:sz w:val="28"/>
          <w:szCs w:val="28"/>
        </w:rPr>
        <w:t xml:space="preserve"> светофора. </w:t>
      </w:r>
    </w:p>
    <w:p w:rsidR="00421A5A" w:rsidRPr="00217F27" w:rsidRDefault="00854328" w:rsidP="00217F2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54328">
        <w:rPr>
          <w:b/>
          <w:bCs/>
          <w:sz w:val="28"/>
          <w:szCs w:val="28"/>
        </w:rPr>
        <w:t>Ход игры:</w:t>
      </w:r>
      <w:r w:rsidRPr="00854328">
        <w:rPr>
          <w:sz w:val="28"/>
          <w:szCs w:val="28"/>
        </w:rPr>
        <w:t xml:space="preserve"> Воспитатель раздает детям кружки желтого, красного, зеленого цветов. Последовательно переключает светофор, а дети показывают соответствующие кружки и объясняют, что означает каждый сигнал. Выигрывает тот, кто правильно покажет все кружки и расскажет о назначении цветов.</w:t>
      </w:r>
    </w:p>
    <w:p w:rsidR="00421A5A" w:rsidRDefault="000255E5" w:rsidP="00AE178E">
      <w:pPr>
        <w:spacing w:before="300" w:after="15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8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 xml:space="preserve">. </w:t>
      </w:r>
      <w:r w:rsidR="00015BBB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Дидактическая игра - в</w:t>
      </w:r>
      <w:r w:rsidR="00421A5A" w:rsidRPr="00B83DB8"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  <w:t>иды спецтранспорта</w:t>
      </w:r>
    </w:p>
    <w:p w:rsidR="00015BBB" w:rsidRPr="00015BBB" w:rsidRDefault="00015BBB" w:rsidP="00015BBB">
      <w:pPr>
        <w:pStyle w:val="a3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 w:rsidRPr="00015BBB">
        <w:rPr>
          <w:b/>
          <w:bCs/>
          <w:color w:val="000000" w:themeColor="text1"/>
          <w:sz w:val="28"/>
          <w:szCs w:val="28"/>
        </w:rPr>
        <w:t>Цель:</w:t>
      </w:r>
      <w:r w:rsidRPr="00015BBB">
        <w:rPr>
          <w:color w:val="000000" w:themeColor="text1"/>
          <w:sz w:val="28"/>
          <w:szCs w:val="28"/>
        </w:rPr>
        <w:t xml:space="preserve"> закрепить представления детей о транспорте, умение по описанию узнавать предметы; развивать смекалку, быстроту мышления и речевую активность.</w:t>
      </w:r>
    </w:p>
    <w:p w:rsidR="00015BBB" w:rsidRPr="00015BBB" w:rsidRDefault="00015BBB" w:rsidP="00015BBB">
      <w:pPr>
        <w:pStyle w:val="a3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 w:rsidRPr="00015BBB">
        <w:rPr>
          <w:b/>
          <w:bCs/>
          <w:color w:val="000000" w:themeColor="text1"/>
          <w:sz w:val="28"/>
          <w:szCs w:val="28"/>
        </w:rPr>
        <w:t>Дидактический материал:</w:t>
      </w:r>
      <w:r w:rsidRPr="00015BBB">
        <w:rPr>
          <w:color w:val="000000" w:themeColor="text1"/>
          <w:sz w:val="28"/>
          <w:szCs w:val="28"/>
        </w:rPr>
        <w:t xml:space="preserve"> картинки (карточки) с изображением транспорта.</w:t>
      </w:r>
    </w:p>
    <w:p w:rsidR="00015BBB" w:rsidRPr="00015BBB" w:rsidRDefault="00015BBB" w:rsidP="00015BBB">
      <w:pPr>
        <w:pStyle w:val="a3"/>
        <w:spacing w:before="90" w:beforeAutospacing="0" w:after="90" w:afterAutospacing="0" w:line="360" w:lineRule="auto"/>
        <w:jc w:val="both"/>
        <w:rPr>
          <w:color w:val="000000" w:themeColor="text1"/>
          <w:sz w:val="28"/>
          <w:szCs w:val="28"/>
        </w:rPr>
      </w:pPr>
      <w:r w:rsidRPr="00015BBB">
        <w:rPr>
          <w:b/>
          <w:bCs/>
          <w:color w:val="000000" w:themeColor="text1"/>
          <w:sz w:val="28"/>
          <w:szCs w:val="28"/>
        </w:rPr>
        <w:t>Ход игры:</w:t>
      </w:r>
      <w:r w:rsidRPr="00015BBB">
        <w:rPr>
          <w:color w:val="000000" w:themeColor="text1"/>
          <w:sz w:val="28"/>
          <w:szCs w:val="28"/>
        </w:rPr>
        <w:t xml:space="preserve"> Воспитатель загадывает детям загадки о видах транспорта. Кто первым из детей отгадает, о каком транспорте идет речь в загадке, получает картинку с его изображением. </w:t>
      </w:r>
      <w:r>
        <w:rPr>
          <w:color w:val="000000" w:themeColor="text1"/>
          <w:sz w:val="28"/>
          <w:szCs w:val="28"/>
        </w:rPr>
        <w:t xml:space="preserve">Дальше воспитатель предлагает сопоставить машины и номера телефонов экстренной помощи. </w:t>
      </w:r>
      <w:r w:rsidRPr="00015BBB">
        <w:rPr>
          <w:color w:val="000000" w:themeColor="text1"/>
          <w:sz w:val="28"/>
          <w:szCs w:val="28"/>
        </w:rPr>
        <w:t xml:space="preserve">У кого в конце игры будет </w:t>
      </w:r>
      <w:r w:rsidRPr="00015BBB">
        <w:rPr>
          <w:color w:val="000000" w:themeColor="text1"/>
          <w:sz w:val="28"/>
          <w:szCs w:val="28"/>
        </w:rPr>
        <w:lastRenderedPageBreak/>
        <w:t xml:space="preserve">больше картинок, </w:t>
      </w:r>
      <w:r>
        <w:rPr>
          <w:color w:val="000000" w:themeColor="text1"/>
          <w:sz w:val="28"/>
          <w:szCs w:val="28"/>
        </w:rPr>
        <w:t xml:space="preserve">и правильно сопоставленных телефонных номеров спецтранспорта, </w:t>
      </w:r>
      <w:r w:rsidRPr="00015BBB">
        <w:rPr>
          <w:color w:val="000000" w:themeColor="text1"/>
          <w:sz w:val="28"/>
          <w:szCs w:val="28"/>
        </w:rPr>
        <w:t>тот и победитель.</w:t>
      </w:r>
    </w:p>
    <w:p w:rsidR="00015BBB" w:rsidRPr="00AE178E" w:rsidRDefault="00015BBB" w:rsidP="00AE178E">
      <w:pPr>
        <w:spacing w:before="300" w:after="150" w:line="240" w:lineRule="auto"/>
        <w:jc w:val="both"/>
        <w:outlineLvl w:val="2"/>
        <w:rPr>
          <w:rFonts w:ascii="Times New Roman" w:hAnsi="Times New Roman"/>
          <w:b/>
          <w:bCs/>
          <w:color w:val="000000"/>
          <w:spacing w:val="-7"/>
          <w:sz w:val="28"/>
          <w:szCs w:val="28"/>
        </w:rPr>
      </w:pPr>
    </w:p>
    <w:p w:rsidR="00535B06" w:rsidRPr="00535B06" w:rsidRDefault="00535B06" w:rsidP="00524DD6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sectPr w:rsidR="00535B06" w:rsidRPr="00535B06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4DD6"/>
    <w:rsid w:val="00015BBB"/>
    <w:rsid w:val="000255E5"/>
    <w:rsid w:val="00171C0D"/>
    <w:rsid w:val="00217F27"/>
    <w:rsid w:val="00421A5A"/>
    <w:rsid w:val="004C208D"/>
    <w:rsid w:val="00515EA3"/>
    <w:rsid w:val="00524DD6"/>
    <w:rsid w:val="00532893"/>
    <w:rsid w:val="00535B06"/>
    <w:rsid w:val="0061276D"/>
    <w:rsid w:val="006C587D"/>
    <w:rsid w:val="006F3B90"/>
    <w:rsid w:val="00761066"/>
    <w:rsid w:val="00854328"/>
    <w:rsid w:val="00855474"/>
    <w:rsid w:val="009C7F02"/>
    <w:rsid w:val="00A0103B"/>
    <w:rsid w:val="00A32629"/>
    <w:rsid w:val="00AA416F"/>
    <w:rsid w:val="00AE178E"/>
    <w:rsid w:val="00B439DC"/>
    <w:rsid w:val="00B67356"/>
    <w:rsid w:val="00B72BB8"/>
    <w:rsid w:val="00B83DB8"/>
    <w:rsid w:val="00BB6E21"/>
    <w:rsid w:val="00C27975"/>
    <w:rsid w:val="00C63210"/>
    <w:rsid w:val="00DB6161"/>
    <w:rsid w:val="00DE6354"/>
    <w:rsid w:val="00E847D9"/>
    <w:rsid w:val="00F56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587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6C587D"/>
    <w:rPr>
      <w:rFonts w:cs="Times New Roman"/>
      <w:b/>
    </w:rPr>
  </w:style>
  <w:style w:type="character" w:styleId="a5">
    <w:name w:val="Hyperlink"/>
    <w:basedOn w:val="a0"/>
    <w:uiPriority w:val="99"/>
    <w:semiHidden/>
    <w:unhideWhenUsed/>
    <w:rsid w:val="00B72BB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71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686</Words>
  <Characters>4689</Characters>
  <Application>Microsoft Office Word</Application>
  <DocSecurity>0</DocSecurity>
  <Lines>39</Lines>
  <Paragraphs>10</Paragraphs>
  <ScaleCrop>false</ScaleCrop>
  <Company/>
  <LinksUpToDate>false</LinksUpToDate>
  <CharactersWithSpaces>5365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Svetlana Efremowa</cp:lastModifiedBy>
  <cp:revision>2</cp:revision>
  <dcterms:created xsi:type="dcterms:W3CDTF">2022-12-01T10:19:00Z</dcterms:created>
  <dcterms:modified xsi:type="dcterms:W3CDTF">2022-12-01T10:19:00Z</dcterms:modified>
</cp:coreProperties>
</file>