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638" w:rsidRPr="00225541" w:rsidRDefault="007E4FB6" w:rsidP="00750638">
      <w:pPr>
        <w:spacing w:before="100" w:beforeAutospacing="1" w:after="100" w:afterAutospacing="1"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b/>
          <w:noProof/>
          <w:color w:val="FF0000"/>
          <w:sz w:val="36"/>
          <w:szCs w:val="36"/>
          <w:lang w:eastAsia="ru-RU"/>
        </w:rPr>
        <w:drawing>
          <wp:anchor distT="0" distB="0" distL="114300" distR="114300" simplePos="0" relativeHeight="251662336" behindDoc="0" locked="0" layoutInCell="1" allowOverlap="1">
            <wp:simplePos x="0" y="0"/>
            <wp:positionH relativeFrom="column">
              <wp:posOffset>31115</wp:posOffset>
            </wp:positionH>
            <wp:positionV relativeFrom="paragraph">
              <wp:posOffset>59690</wp:posOffset>
            </wp:positionV>
            <wp:extent cx="1409700" cy="2009775"/>
            <wp:effectExtent l="19050" t="0" r="0" b="0"/>
            <wp:wrapThrough wrapText="bothSides">
              <wp:wrapPolygon edited="0">
                <wp:start x="-292" y="0"/>
                <wp:lineTo x="-292" y="21498"/>
                <wp:lineTo x="21600" y="21498"/>
                <wp:lineTo x="21600" y="0"/>
                <wp:lineTo x="-292" y="0"/>
              </wp:wrapPolygon>
            </wp:wrapThrough>
            <wp:docPr id="7" name="Рисунок 7" descr="C:\Users\Svetlana\Desktop\Formirovanie-osnov-zdorovogo-obraza-zhizni-u-detej-doshkol-nogo-vozr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vetlana\Desktop\Formirovanie-osnov-zdorovogo-obraza-zhizni-u-detej-doshkol-nogo-vozrasta-.jpg"/>
                    <pic:cNvPicPr>
                      <a:picLocks noChangeAspect="1" noChangeArrowheads="1"/>
                    </pic:cNvPicPr>
                  </pic:nvPicPr>
                  <pic:blipFill>
                    <a:blip r:embed="rId4" cstate="print"/>
                    <a:srcRect/>
                    <a:stretch>
                      <a:fillRect/>
                    </a:stretch>
                  </pic:blipFill>
                  <pic:spPr bwMode="auto">
                    <a:xfrm>
                      <a:off x="0" y="0"/>
                      <a:ext cx="1409700" cy="2009775"/>
                    </a:xfrm>
                    <a:prstGeom prst="rect">
                      <a:avLst/>
                    </a:prstGeom>
                    <a:noFill/>
                    <a:ln w="9525">
                      <a:noFill/>
                      <a:miter lim="800000"/>
                      <a:headEnd/>
                      <a:tailEnd/>
                    </a:ln>
                  </pic:spPr>
                </pic:pic>
              </a:graphicData>
            </a:graphic>
          </wp:anchor>
        </w:drawing>
      </w:r>
      <w:r w:rsidR="00750638" w:rsidRPr="00225541">
        <w:rPr>
          <w:rFonts w:ascii="Times New Roman" w:eastAsia="Times New Roman" w:hAnsi="Times New Roman" w:cs="Times New Roman"/>
          <w:b/>
          <w:color w:val="FF0000"/>
          <w:sz w:val="36"/>
          <w:szCs w:val="36"/>
          <w:lang w:eastAsia="ru-RU"/>
        </w:rPr>
        <w:t>Бережем Здоровь</w:t>
      </w:r>
      <w:r w:rsidR="00225541">
        <w:rPr>
          <w:rFonts w:ascii="Times New Roman" w:eastAsia="Times New Roman" w:hAnsi="Times New Roman" w:cs="Times New Roman"/>
          <w:b/>
          <w:color w:val="FF0000"/>
          <w:sz w:val="36"/>
          <w:szCs w:val="36"/>
          <w:lang w:eastAsia="ru-RU"/>
        </w:rPr>
        <w:t xml:space="preserve">е с детства, или 10 заповедей </w:t>
      </w:r>
      <w:r w:rsidR="00750638" w:rsidRPr="00225541">
        <w:rPr>
          <w:rFonts w:ascii="Times New Roman" w:eastAsia="Times New Roman" w:hAnsi="Times New Roman" w:cs="Times New Roman"/>
          <w:b/>
          <w:color w:val="FF0000"/>
          <w:sz w:val="36"/>
          <w:szCs w:val="36"/>
          <w:lang w:eastAsia="ru-RU"/>
        </w:rPr>
        <w:t>здоровья</w:t>
      </w:r>
    </w:p>
    <w:p w:rsidR="00750638" w:rsidRPr="00D139D2" w:rsidRDefault="00D139D2" w:rsidP="00D139D2">
      <w:pPr>
        <w:spacing w:before="100" w:beforeAutospacing="1" w:after="100" w:afterAutospacing="1" w:line="240" w:lineRule="auto"/>
        <w:ind w:firstLine="708"/>
        <w:jc w:val="both"/>
        <w:rPr>
          <w:rFonts w:ascii="Times New Roman" w:eastAsia="Times New Roman" w:hAnsi="Times New Roman" w:cs="Times New Roman"/>
          <w:color w:val="002060"/>
          <w:sz w:val="28"/>
          <w:szCs w:val="28"/>
          <w:lang w:eastAsia="ru-RU"/>
        </w:rPr>
      </w:pPr>
      <w:r w:rsidRPr="00D139D2">
        <w:rPr>
          <w:rFonts w:ascii="Times New Roman" w:hAnsi="Times New Roman" w:cs="Times New Roman"/>
          <w:color w:val="002060"/>
          <w:sz w:val="28"/>
          <w:szCs w:val="28"/>
        </w:rPr>
        <w:t xml:space="preserve">Дошкольный возраст является важным и ответственным периодом. В этот период происходит перестройка функционирования разных систем детского организма, поэтому крайне необходимо всячески способствовать воспитанию у детей этого возраста привычек и потребностей к здоровому образу жизни, поддержанию и укреплению своего здоровья. Это одна из приоритетных задач, которая стоит перед родителями и педагогами. Именно в </w:t>
      </w:r>
      <w:proofErr w:type="spellStart"/>
      <w:proofErr w:type="gramStart"/>
      <w:r w:rsidRPr="00D139D2">
        <w:rPr>
          <w:rFonts w:ascii="Times New Roman" w:hAnsi="Times New Roman" w:cs="Times New Roman"/>
          <w:color w:val="002060"/>
          <w:sz w:val="28"/>
          <w:szCs w:val="28"/>
        </w:rPr>
        <w:t>в</w:t>
      </w:r>
      <w:proofErr w:type="spellEnd"/>
      <w:proofErr w:type="gramEnd"/>
      <w:r w:rsidRPr="00D139D2">
        <w:rPr>
          <w:rFonts w:ascii="Times New Roman" w:hAnsi="Times New Roman" w:cs="Times New Roman"/>
          <w:color w:val="002060"/>
          <w:sz w:val="28"/>
          <w:szCs w:val="28"/>
        </w:rPr>
        <w:t xml:space="preserve"> это время нужно начинать формирование основ здорового образа жизни у дошкольников.</w:t>
      </w:r>
      <w:r w:rsidRPr="00D139D2">
        <w:rPr>
          <w:color w:val="002060"/>
        </w:rPr>
        <w:t xml:space="preserve"> </w:t>
      </w:r>
      <w:r w:rsidR="00750638" w:rsidRPr="00D139D2">
        <w:rPr>
          <w:rFonts w:ascii="Times New Roman" w:eastAsia="Times New Roman" w:hAnsi="Times New Roman" w:cs="Times New Roman"/>
          <w:color w:val="002060"/>
          <w:sz w:val="28"/>
          <w:szCs w:val="28"/>
          <w:lang w:eastAsia="ru-RU"/>
        </w:rPr>
        <w:t xml:space="preserve">Для поддержания здоровья нужны очень простые, известные всем условия, знакомые нам с детства: «Солнце, воздух и вода – наши лучшие друзья». Но чтобы эти условия работали на наше здоровье, нужны еще постоянство и систематичность (проще говоря – образ жизни). </w:t>
      </w:r>
    </w:p>
    <w:p w:rsidR="00750638" w:rsidRDefault="00D139D2" w:rsidP="00750638">
      <w:pPr>
        <w:spacing w:before="100" w:beforeAutospacing="1" w:after="100" w:afterAutospacing="1" w:line="240" w:lineRule="auto"/>
        <w:jc w:val="center"/>
        <w:rPr>
          <w:rFonts w:ascii="Times New Roman" w:eastAsia="Times New Roman" w:hAnsi="Times New Roman" w:cs="Times New Roman"/>
          <w:b/>
          <w:color w:val="0000FF"/>
          <w:sz w:val="28"/>
          <w:szCs w:val="28"/>
          <w:lang w:eastAsia="ru-RU"/>
        </w:rPr>
      </w:pPr>
      <w:r>
        <w:rPr>
          <w:rFonts w:ascii="Times New Roman" w:eastAsia="Times New Roman" w:hAnsi="Times New Roman" w:cs="Times New Roman"/>
          <w:b/>
          <w:noProof/>
          <w:color w:val="0000FF"/>
          <w:sz w:val="28"/>
          <w:szCs w:val="28"/>
          <w:lang w:eastAsia="ru-RU"/>
        </w:rPr>
        <w:drawing>
          <wp:anchor distT="0" distB="0" distL="114300" distR="114300" simplePos="0" relativeHeight="251658240" behindDoc="0" locked="0" layoutInCell="1" allowOverlap="1">
            <wp:simplePos x="0" y="0"/>
            <wp:positionH relativeFrom="column">
              <wp:posOffset>4660900</wp:posOffset>
            </wp:positionH>
            <wp:positionV relativeFrom="paragraph">
              <wp:posOffset>582930</wp:posOffset>
            </wp:positionV>
            <wp:extent cx="1825625" cy="1790700"/>
            <wp:effectExtent l="19050" t="0" r="3175" b="0"/>
            <wp:wrapThrough wrapText="bothSides">
              <wp:wrapPolygon edited="0">
                <wp:start x="-225" y="0"/>
                <wp:lineTo x="-225" y="21370"/>
                <wp:lineTo x="21638" y="21370"/>
                <wp:lineTo x="21638" y="0"/>
                <wp:lineTo x="-225" y="0"/>
              </wp:wrapPolygon>
            </wp:wrapThrough>
            <wp:docPr id="4" name="Рисунок 4" descr="C:\Users\Svetlana\Desktop\Rezhim-rasporyadok-dnya-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vetlana\Desktop\Rezhim-rasporyadok-dnya-rebenka.jpg"/>
                    <pic:cNvPicPr>
                      <a:picLocks noChangeAspect="1" noChangeArrowheads="1"/>
                    </pic:cNvPicPr>
                  </pic:nvPicPr>
                  <pic:blipFill>
                    <a:blip r:embed="rId5" cstate="print"/>
                    <a:srcRect/>
                    <a:stretch>
                      <a:fillRect/>
                    </a:stretch>
                  </pic:blipFill>
                  <pic:spPr bwMode="auto">
                    <a:xfrm>
                      <a:off x="0" y="0"/>
                      <a:ext cx="1825625" cy="1790700"/>
                    </a:xfrm>
                    <a:prstGeom prst="rect">
                      <a:avLst/>
                    </a:prstGeom>
                    <a:noFill/>
                    <a:ln w="9525">
                      <a:noFill/>
                      <a:miter lim="800000"/>
                      <a:headEnd/>
                      <a:tailEnd/>
                    </a:ln>
                  </pic:spPr>
                </pic:pic>
              </a:graphicData>
            </a:graphic>
          </wp:anchor>
        </w:drawing>
      </w:r>
      <w:r w:rsidR="00750638" w:rsidRPr="00750638">
        <w:rPr>
          <w:rFonts w:ascii="Times New Roman" w:eastAsia="Times New Roman" w:hAnsi="Times New Roman" w:cs="Times New Roman"/>
          <w:b/>
          <w:color w:val="0000FF"/>
          <w:sz w:val="28"/>
          <w:szCs w:val="28"/>
          <w:lang w:eastAsia="ru-RU"/>
        </w:rPr>
        <w:tab/>
        <w:t>Для того</w:t>
      </w:r>
      <w:proofErr w:type="gramStart"/>
      <w:r w:rsidR="00750638" w:rsidRPr="00750638">
        <w:rPr>
          <w:rFonts w:ascii="Times New Roman" w:eastAsia="Times New Roman" w:hAnsi="Times New Roman" w:cs="Times New Roman"/>
          <w:b/>
          <w:color w:val="0000FF"/>
          <w:sz w:val="28"/>
          <w:szCs w:val="28"/>
          <w:lang w:eastAsia="ru-RU"/>
        </w:rPr>
        <w:t>,</w:t>
      </w:r>
      <w:proofErr w:type="gramEnd"/>
      <w:r w:rsidR="00750638" w:rsidRPr="00750638">
        <w:rPr>
          <w:rFonts w:ascii="Times New Roman" w:eastAsia="Times New Roman" w:hAnsi="Times New Roman" w:cs="Times New Roman"/>
          <w:b/>
          <w:color w:val="0000FF"/>
          <w:sz w:val="28"/>
          <w:szCs w:val="28"/>
          <w:lang w:eastAsia="ru-RU"/>
        </w:rPr>
        <w:t xml:space="preserve"> чтобы наш ребенок был здоров, нам необходимо привить ему здоровый образ жизни. </w:t>
      </w:r>
    </w:p>
    <w:p w:rsidR="00750638" w:rsidRPr="00225541" w:rsidRDefault="00750638"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Заповедь 1.</w:t>
      </w:r>
      <w:r w:rsidRPr="00225541">
        <w:rPr>
          <w:rFonts w:ascii="Times New Roman" w:eastAsia="Times New Roman" w:hAnsi="Times New Roman" w:cs="Times New Roman"/>
          <w:b/>
          <w:sz w:val="32"/>
          <w:szCs w:val="32"/>
          <w:lang w:eastAsia="ru-RU"/>
        </w:rPr>
        <w:t xml:space="preserve"> Соблюдаем режим дня</w:t>
      </w:r>
      <w:r w:rsidR="00D139D2">
        <w:rPr>
          <w:rFonts w:ascii="Times New Roman" w:eastAsia="Times New Roman" w:hAnsi="Times New Roman" w:cs="Times New Roman"/>
          <w:b/>
          <w:sz w:val="32"/>
          <w:szCs w:val="32"/>
          <w:lang w:eastAsia="ru-RU"/>
        </w:rPr>
        <w:t xml:space="preserve"> </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Очень важно приучать ребенка просыпаться и засыпать, кушать, гулять, играть в одно и то же время.</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Следует уделять особое внимание полноценному сну (своевременное засыпание  - не позднее 21.00-22.00, минимальная длительность сна 9- 10 часов.)</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Необходимо регламентировать просмотр телепередач, как по времени, так и по содержанию.</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Все это вселяет чувство безопасности, уверенности и устойчивости. Это учит ребенка распределять и сохранять физические и психические силы в течение дня, делает его более спокойным и позитивным.</w:t>
      </w:r>
    </w:p>
    <w:p w:rsidR="00750638" w:rsidRPr="00225541" w:rsidRDefault="00750638"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Заповедь 2</w:t>
      </w:r>
      <w:r w:rsidRPr="00225541">
        <w:rPr>
          <w:rFonts w:ascii="Times New Roman" w:eastAsia="Times New Roman" w:hAnsi="Times New Roman" w:cs="Times New Roman"/>
          <w:b/>
          <w:sz w:val="32"/>
          <w:szCs w:val="32"/>
          <w:lang w:eastAsia="ru-RU"/>
        </w:rPr>
        <w:t>. Регламентируем нагрузки</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Очень важно регламентировать как физические нагрузки, так и эмоциональные и интеллектуальные. Другими словами,  жить под девизом «Делу время – потехе час».</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Нужно внимательно следить за поведением ребенка. При этом нужно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lastRenderedPageBreak/>
        <w:t>При первой же возможности дать ребенку отдохнуть. Лучший отдых – двигательная активность на свежем воздухе.</w:t>
      </w:r>
    </w:p>
    <w:p w:rsidR="00225541"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Внимание! Превышение даже эмоционально-положительных нагрузок (увлекательные игры, радостное общение – особенно у детей 3-5 лет) может привести к перегрузкам и как следствие к негативным результатам. Если мы, взрослые, вовремя не примем меры и не прекратим или не снизим нагрузки ребенка, за этим состоянием могут последовать истощение</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недомогание, истерика , а затем и болезнь.</w:t>
      </w:r>
    </w:p>
    <w:p w:rsidR="00750638" w:rsidRPr="00225541" w:rsidRDefault="00750638"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 xml:space="preserve">Заповедь 3 </w:t>
      </w:r>
      <w:r w:rsidRPr="00225541">
        <w:rPr>
          <w:rFonts w:ascii="Times New Roman" w:eastAsia="Times New Roman" w:hAnsi="Times New Roman" w:cs="Times New Roman"/>
          <w:b/>
          <w:sz w:val="32"/>
          <w:szCs w:val="32"/>
          <w:lang w:eastAsia="ru-RU"/>
        </w:rPr>
        <w:t>. Свежий воздух</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Свежий воздух необходим детскому развивающемуся мозгу! Недостаток кислорода приводит к значительному ухудшению самочувствия. Нехватка кислорода приводит к быстрой утомляемости  и истощаемости. Для хорошего самочувствия и успешной деятельности ребенку необходимо пребывание на свежем воздухе минимум 3 часа  в день и в проветренном  помещении во время сна.</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xml:space="preserve">Ежедневные прогулки – эффективный метод закаливания ребенка. </w:t>
      </w:r>
      <w:proofErr w:type="gramStart"/>
      <w:r w:rsidRPr="00750638">
        <w:rPr>
          <w:rFonts w:ascii="Times New Roman" w:eastAsia="Times New Roman" w:hAnsi="Times New Roman" w:cs="Times New Roman"/>
          <w:sz w:val="28"/>
          <w:szCs w:val="28"/>
          <w:lang w:eastAsia="ru-RU"/>
        </w:rPr>
        <w:t xml:space="preserve">Под влиянием воздушных ванн не только повышается тонус нервной, дыхательной и пищеварительных систем, но и возрастает количество эритроцитов и гемоглобина в крови. </w:t>
      </w:r>
      <w:proofErr w:type="gramEnd"/>
    </w:p>
    <w:p w:rsidR="00750638" w:rsidRPr="00225541" w:rsidRDefault="00D139D2" w:rsidP="00D139D2">
      <w:pPr>
        <w:spacing w:before="100" w:beforeAutospacing="1" w:after="100" w:afterAutospacing="1"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b/>
          <w:noProof/>
          <w:color w:val="0000FF"/>
          <w:sz w:val="32"/>
          <w:szCs w:val="32"/>
          <w:lang w:eastAsia="ru-RU"/>
        </w:rPr>
        <w:drawing>
          <wp:anchor distT="0" distB="0" distL="114300" distR="114300" simplePos="0" relativeHeight="251659264" behindDoc="0" locked="0" layoutInCell="1" allowOverlap="1">
            <wp:simplePos x="0" y="0"/>
            <wp:positionH relativeFrom="column">
              <wp:posOffset>4813300</wp:posOffset>
            </wp:positionH>
            <wp:positionV relativeFrom="paragraph">
              <wp:posOffset>67310</wp:posOffset>
            </wp:positionV>
            <wp:extent cx="1675130" cy="1762125"/>
            <wp:effectExtent l="19050" t="0" r="1270" b="0"/>
            <wp:wrapThrough wrapText="bothSides">
              <wp:wrapPolygon edited="0">
                <wp:start x="-246" y="0"/>
                <wp:lineTo x="-246" y="21483"/>
                <wp:lineTo x="21616" y="21483"/>
                <wp:lineTo x="21616" y="0"/>
                <wp:lineTo x="-246" y="0"/>
              </wp:wrapPolygon>
            </wp:wrapThrough>
            <wp:docPr id="5" name="Рисунок 5" descr="C:\Users\Svetlana\Desktop\Zdorovy-j-obraz-zhizni-doshkol-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vetlana\Desktop\Zdorovy-j-obraz-zhizni-doshkol-nikov.jpg"/>
                    <pic:cNvPicPr>
                      <a:picLocks noChangeAspect="1" noChangeArrowheads="1"/>
                    </pic:cNvPicPr>
                  </pic:nvPicPr>
                  <pic:blipFill>
                    <a:blip r:embed="rId6" cstate="print"/>
                    <a:srcRect/>
                    <a:stretch>
                      <a:fillRect/>
                    </a:stretch>
                  </pic:blipFill>
                  <pic:spPr bwMode="auto">
                    <a:xfrm>
                      <a:off x="0" y="0"/>
                      <a:ext cx="1675130" cy="1762125"/>
                    </a:xfrm>
                    <a:prstGeom prst="rect">
                      <a:avLst/>
                    </a:prstGeom>
                    <a:noFill/>
                    <a:ln w="9525">
                      <a:noFill/>
                      <a:miter lim="800000"/>
                      <a:headEnd/>
                      <a:tailEnd/>
                    </a:ln>
                  </pic:spPr>
                </pic:pic>
              </a:graphicData>
            </a:graphic>
          </wp:anchor>
        </w:drawing>
      </w:r>
      <w:r w:rsidR="00750638" w:rsidRPr="00225541">
        <w:rPr>
          <w:rFonts w:ascii="Times New Roman" w:eastAsia="Times New Roman" w:hAnsi="Times New Roman" w:cs="Times New Roman"/>
          <w:b/>
          <w:color w:val="0000FF"/>
          <w:sz w:val="32"/>
          <w:szCs w:val="32"/>
          <w:lang w:eastAsia="ru-RU"/>
        </w:rPr>
        <w:t>Заповедь 4.</w:t>
      </w:r>
      <w:r w:rsidR="00750638" w:rsidRPr="00225541">
        <w:rPr>
          <w:rFonts w:ascii="Times New Roman" w:eastAsia="Times New Roman" w:hAnsi="Times New Roman" w:cs="Times New Roman"/>
          <w:b/>
          <w:sz w:val="32"/>
          <w:szCs w:val="32"/>
          <w:lang w:eastAsia="ru-RU"/>
        </w:rPr>
        <w:t xml:space="preserve"> Двигательная активность</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Движение – это естественное состояние  ребенка. Задача взрослых – создать условия для двигательной активности ребенка.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Пусть ваш ребенок  как можно больше гуляет, играет в подвижные игры, бегает, прыгает, лазает, плавает.</w:t>
      </w:r>
    </w:p>
    <w:p w:rsidR="00750638" w:rsidRPr="00225541" w:rsidRDefault="00D139D2"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b/>
          <w:noProof/>
          <w:color w:val="0000FF"/>
          <w:sz w:val="32"/>
          <w:szCs w:val="32"/>
          <w:lang w:eastAsia="ru-RU"/>
        </w:rPr>
        <w:drawing>
          <wp:anchor distT="0" distB="0" distL="114300" distR="114300" simplePos="0" relativeHeight="251661312" behindDoc="0" locked="0" layoutInCell="1" allowOverlap="1">
            <wp:simplePos x="0" y="0"/>
            <wp:positionH relativeFrom="column">
              <wp:posOffset>3058795</wp:posOffset>
            </wp:positionH>
            <wp:positionV relativeFrom="paragraph">
              <wp:posOffset>313055</wp:posOffset>
            </wp:positionV>
            <wp:extent cx="3429000" cy="1905000"/>
            <wp:effectExtent l="19050" t="0" r="0" b="0"/>
            <wp:wrapThrough wrapText="bothSides">
              <wp:wrapPolygon edited="0">
                <wp:start x="-120" y="0"/>
                <wp:lineTo x="-120" y="21384"/>
                <wp:lineTo x="21600" y="21384"/>
                <wp:lineTo x="21600" y="0"/>
                <wp:lineTo x="-120" y="0"/>
              </wp:wrapPolygon>
            </wp:wrapThrough>
            <wp:docPr id="2" name="Рисунок 1" descr="Formirovanie osnov zdorovogo obraza zhizni u doshkol nikov Формирование основ здорового образа жизни у дошкольнико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irovanie osnov zdorovogo obraza zhizni u doshkol nikov Формирование основ здорового образа жизни у дошкольников">
                      <a:hlinkClick r:id="rId7"/>
                    </pic:cNvPr>
                    <pic:cNvPicPr>
                      <a:picLocks noChangeAspect="1" noChangeArrowheads="1"/>
                    </pic:cNvPicPr>
                  </pic:nvPicPr>
                  <pic:blipFill>
                    <a:blip r:embed="rId8" cstate="print"/>
                    <a:srcRect/>
                    <a:stretch>
                      <a:fillRect/>
                    </a:stretch>
                  </pic:blipFill>
                  <pic:spPr bwMode="auto">
                    <a:xfrm>
                      <a:off x="0" y="0"/>
                      <a:ext cx="3429000" cy="1905000"/>
                    </a:xfrm>
                    <a:prstGeom prst="rect">
                      <a:avLst/>
                    </a:prstGeom>
                    <a:noFill/>
                    <a:ln w="9525">
                      <a:noFill/>
                      <a:miter lim="800000"/>
                      <a:headEnd/>
                      <a:tailEnd/>
                    </a:ln>
                  </pic:spPr>
                </pic:pic>
              </a:graphicData>
            </a:graphic>
          </wp:anchor>
        </w:drawing>
      </w:r>
      <w:r w:rsidR="00750638" w:rsidRPr="00225541">
        <w:rPr>
          <w:rFonts w:ascii="Times New Roman" w:eastAsia="Times New Roman" w:hAnsi="Times New Roman" w:cs="Times New Roman"/>
          <w:b/>
          <w:color w:val="0000FF"/>
          <w:sz w:val="32"/>
          <w:szCs w:val="32"/>
          <w:lang w:eastAsia="ru-RU"/>
        </w:rPr>
        <w:t xml:space="preserve">Заповедь 5. </w:t>
      </w:r>
      <w:r w:rsidR="00750638" w:rsidRPr="00225541">
        <w:rPr>
          <w:rFonts w:ascii="Times New Roman" w:eastAsia="Times New Roman" w:hAnsi="Times New Roman" w:cs="Times New Roman"/>
          <w:b/>
          <w:sz w:val="32"/>
          <w:szCs w:val="32"/>
          <w:lang w:eastAsia="ru-RU"/>
        </w:rPr>
        <w:t>Физическая культура</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Систематические занятия физкультурой  очень полезны для здоровья. Они укрепляют не только физическое здоровье, но и психику ребенка, позитивно влияют на его характер, способствуют развитию волевых качеств, уверенности в себе, ответственности, умения дружить.</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lastRenderedPageBreak/>
        <w:t>Видов физической культуры очень много: утренняя гимнастика, физкультминутки, физкультурные занятия в детском саду, дыхательная гимнастика, гимнастика для глаз и др. И, конечно, спортивные секции – виды спорта, которые нравятся ребенку.</w:t>
      </w:r>
    </w:p>
    <w:p w:rsidR="00750638" w:rsidRPr="00750638" w:rsidRDefault="00750638" w:rsidP="00D139D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Главное, чтобы выбранный вид физической культуры нравился ребенку, чтобы он занимался этим с удовольствием.</w:t>
      </w:r>
      <w:r w:rsidR="00D139D2" w:rsidRPr="00D139D2">
        <w:rPr>
          <w:rFonts w:ascii="Helvetica" w:hAnsi="Helvetica" w:cs="Helvetica"/>
          <w:noProof/>
          <w:color w:val="21759B"/>
          <w:sz w:val="21"/>
          <w:szCs w:val="21"/>
          <w:lang w:eastAsia="ru-RU"/>
        </w:rPr>
        <w:t xml:space="preserve"> </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 ребенке может укорениться лишь то, что сформировано в семье, а значит, основой успеха является личный пример авторитетного для ребенка взрослого – родителя.</w:t>
      </w:r>
    </w:p>
    <w:p w:rsidR="00750638" w:rsidRPr="00D139D2" w:rsidRDefault="00D139D2" w:rsidP="00D139D2">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color w:val="0000FF"/>
          <w:sz w:val="32"/>
          <w:szCs w:val="32"/>
          <w:lang w:eastAsia="ru-RU"/>
        </w:rPr>
        <w:drawing>
          <wp:anchor distT="0" distB="0" distL="114300" distR="114300" simplePos="0" relativeHeight="251660288" behindDoc="0" locked="0" layoutInCell="1" allowOverlap="1">
            <wp:simplePos x="0" y="0"/>
            <wp:positionH relativeFrom="column">
              <wp:posOffset>4955540</wp:posOffset>
            </wp:positionH>
            <wp:positionV relativeFrom="paragraph">
              <wp:posOffset>206375</wp:posOffset>
            </wp:positionV>
            <wp:extent cx="1695450" cy="2124075"/>
            <wp:effectExtent l="19050" t="0" r="0" b="0"/>
            <wp:wrapThrough wrapText="bothSides">
              <wp:wrapPolygon edited="0">
                <wp:start x="14076" y="387"/>
                <wp:lineTo x="11407" y="1356"/>
                <wp:lineTo x="10679" y="2131"/>
                <wp:lineTo x="11892" y="6587"/>
                <wp:lineTo x="6553" y="7168"/>
                <wp:lineTo x="3155" y="8330"/>
                <wp:lineTo x="3155" y="10461"/>
                <wp:lineTo x="4854" y="12786"/>
                <wp:lineTo x="3155" y="15885"/>
                <wp:lineTo x="-243" y="18985"/>
                <wp:lineTo x="-243" y="19372"/>
                <wp:lineTo x="11407" y="21309"/>
                <wp:lineTo x="13106" y="21309"/>
                <wp:lineTo x="14319" y="21309"/>
                <wp:lineTo x="14562" y="21309"/>
                <wp:lineTo x="18930" y="19178"/>
                <wp:lineTo x="20387" y="18985"/>
                <wp:lineTo x="21357" y="17629"/>
                <wp:lineTo x="21115" y="12786"/>
                <wp:lineTo x="21600" y="9880"/>
                <wp:lineTo x="21600" y="9299"/>
                <wp:lineTo x="21357" y="7943"/>
                <wp:lineTo x="20387" y="2518"/>
                <wp:lineTo x="18445" y="969"/>
                <wp:lineTo x="16503" y="387"/>
                <wp:lineTo x="14076" y="387"/>
              </wp:wrapPolygon>
            </wp:wrapThrough>
            <wp:docPr id="6" name="Рисунок 6" descr="C:\Users\Svetlana\Desktop\Gigiena-i-zakalivanie-doshkol-nik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vetlana\Desktop\Gigiena-i-zakalivanie-doshkol-nikov.png"/>
                    <pic:cNvPicPr>
                      <a:picLocks noChangeAspect="1" noChangeArrowheads="1"/>
                    </pic:cNvPicPr>
                  </pic:nvPicPr>
                  <pic:blipFill>
                    <a:blip r:embed="rId9" cstate="print"/>
                    <a:srcRect/>
                    <a:stretch>
                      <a:fillRect/>
                    </a:stretch>
                  </pic:blipFill>
                  <pic:spPr bwMode="auto">
                    <a:xfrm>
                      <a:off x="0" y="0"/>
                      <a:ext cx="1695450" cy="2124075"/>
                    </a:xfrm>
                    <a:prstGeom prst="rect">
                      <a:avLst/>
                    </a:prstGeom>
                    <a:noFill/>
                    <a:ln w="9525">
                      <a:noFill/>
                      <a:miter lim="800000"/>
                      <a:headEnd/>
                      <a:tailEnd/>
                    </a:ln>
                  </pic:spPr>
                </pic:pic>
              </a:graphicData>
            </a:graphic>
          </wp:anchor>
        </w:drawing>
      </w:r>
      <w:r w:rsidR="00750638" w:rsidRPr="00225541">
        <w:rPr>
          <w:rFonts w:ascii="Times New Roman" w:eastAsia="Times New Roman" w:hAnsi="Times New Roman" w:cs="Times New Roman"/>
          <w:b/>
          <w:color w:val="0000FF"/>
          <w:sz w:val="32"/>
          <w:szCs w:val="32"/>
          <w:lang w:eastAsia="ru-RU"/>
        </w:rPr>
        <w:t>Заповедь 6.</w:t>
      </w:r>
      <w:r w:rsidR="00750638" w:rsidRPr="00225541">
        <w:rPr>
          <w:rFonts w:ascii="Times New Roman" w:eastAsia="Times New Roman" w:hAnsi="Times New Roman" w:cs="Times New Roman"/>
          <w:b/>
          <w:sz w:val="32"/>
          <w:szCs w:val="32"/>
          <w:lang w:eastAsia="ru-RU"/>
        </w:rPr>
        <w:t xml:space="preserve"> Водные процедуры</w:t>
      </w:r>
    </w:p>
    <w:p w:rsidR="00750638" w:rsidRPr="00750638" w:rsidRDefault="00750638" w:rsidP="00225541">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xml:space="preserve">Давайте же мыться, плескаться, </w:t>
      </w:r>
    </w:p>
    <w:p w:rsidR="00750638" w:rsidRPr="00750638" w:rsidRDefault="00750638" w:rsidP="00225541">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Купаться, нырять, кувыркаться….</w:t>
      </w:r>
    </w:p>
    <w:p w:rsidR="00750638" w:rsidRPr="00750638" w:rsidRDefault="00750638" w:rsidP="00225541">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Всем  с детства известны строки К.Чуковского.</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Значение водных процедур для здоровья человека известно издавна и подтверждено многовековым опытом. Вы можете выбрать любой, подходящий для вашего ребенка вид водных процедур или же чередовать разные виды.</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-обливание утром и вечером  перед сном  теплой, прохладной или холодной водой.</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-контрастный душ, контрастные ванны для рук и ног.</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-обтирание мокрым полотенцем.</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Предварительно проконсультируйтесь с врачом-педиатром.</w:t>
      </w:r>
      <w:r w:rsidR="00F11605">
        <w:rPr>
          <w:rFonts w:ascii="Times New Roman" w:eastAsia="Times New Roman" w:hAnsi="Times New Roman" w:cs="Times New Roman"/>
          <w:sz w:val="28"/>
          <w:szCs w:val="28"/>
          <w:lang w:eastAsia="ru-RU"/>
        </w:rPr>
        <w:t xml:space="preserve"> </w:t>
      </w:r>
      <w:r w:rsidRPr="00750638">
        <w:rPr>
          <w:rFonts w:ascii="Times New Roman" w:eastAsia="Times New Roman" w:hAnsi="Times New Roman" w:cs="Times New Roman"/>
          <w:sz w:val="28"/>
          <w:szCs w:val="28"/>
          <w:lang w:eastAsia="ru-RU"/>
        </w:rPr>
        <w:t>Главное, пусть ребенок получает удовольствие от этой процедуры. И вы радуйтесь вместе с ним!</w:t>
      </w:r>
    </w:p>
    <w:p w:rsidR="00750638" w:rsidRPr="00225541" w:rsidRDefault="00750638" w:rsidP="0022554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Заповедь 7</w:t>
      </w:r>
      <w:r w:rsidRPr="00225541">
        <w:rPr>
          <w:rFonts w:ascii="Times New Roman" w:eastAsia="Times New Roman" w:hAnsi="Times New Roman" w:cs="Times New Roman"/>
          <w:b/>
          <w:sz w:val="32"/>
          <w:szCs w:val="32"/>
          <w:lang w:eastAsia="ru-RU"/>
        </w:rPr>
        <w:t>. Используйте простые приемы массажа биологически активных точек рук, ступней, ушных раковин, лица и тела</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Массаж биологически активных точек, расположенных в области носа, глаз, ушей, у висков, на пальцах рук и ног</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на кистях рук, на подошвах ,путем надавливания ,растирающих линейных и вращательных движений является  прекрасным средством улучшения регуляции деятельности всех систем организма. Таким образом, он нормализует работу всех органов и систем</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в том числе и психики.</w:t>
      </w:r>
    </w:p>
    <w:p w:rsidR="00750638" w:rsidRPr="00225541" w:rsidRDefault="00750638"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Заповедь8.</w:t>
      </w:r>
      <w:r w:rsidRPr="00225541">
        <w:rPr>
          <w:rFonts w:ascii="Times New Roman" w:eastAsia="Times New Roman" w:hAnsi="Times New Roman" w:cs="Times New Roman"/>
          <w:b/>
          <w:sz w:val="32"/>
          <w:szCs w:val="32"/>
          <w:lang w:eastAsia="ru-RU"/>
        </w:rPr>
        <w:t xml:space="preserve"> Теплый, доброжелательный психологический климат в семье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Обстановка, в которой воспитывается ребенок</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Он </w:t>
      </w:r>
      <w:r w:rsidRPr="00750638">
        <w:rPr>
          <w:rFonts w:ascii="Times New Roman" w:eastAsia="Times New Roman" w:hAnsi="Times New Roman" w:cs="Times New Roman"/>
          <w:sz w:val="28"/>
          <w:szCs w:val="28"/>
          <w:lang w:eastAsia="ru-RU"/>
        </w:rPr>
        <w:lastRenderedPageBreak/>
        <w:t>впитывает в себя все позитивное</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что его окружает. И это делает его сильным,  счастливым и уверенным в себе человеком.</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И, наоборот, если ребенок растет в неблагоприятной среде, где присутствуют агрессия, раздражение, злость, тревога, страх, он заражается этими негативными эмоциями и чувствами</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что приводит к  расстройствам его здоровья и , следовательно, к задержке в развитии.</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Чтобы ваш ребенок рос здоровым и счастливым</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мы предлагаем вам установить в семье кодекс чести, провозглашающий следующее: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Позитивное, доброжелательное настроение всех членов семьи.</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Ровный, спокойный тон в процессе общения в семье.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Единство требований к ребенку со стороны всех членов семьи во всех ситуациях.</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Обязательное поощрение ребенка при минимальных успехах и даже при их отсутствии, если ребенок постарался.</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При любой возможности осуществление с ребенком телесного контакта (погладить</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взять за руку, легкий массаж тела и т.д.)и визуального контакта (посмотреть ребенку в глаза, желательно на одном  уровне с ним, т.е. присесть).</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Организация совместной деятельности с ребенком  (по возможности чаще).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Никогда не отказывайте  ребенку в общении!</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Установите в семье запрет:</w:t>
      </w:r>
    </w:p>
    <w:p w:rsidR="00750638" w:rsidRPr="00750638" w:rsidRDefault="00750638" w:rsidP="00D139D2">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На бурные негативные эмоции, особенно вечером, перед сном.</w:t>
      </w:r>
    </w:p>
    <w:p w:rsidR="00750638" w:rsidRPr="00750638" w:rsidRDefault="00750638" w:rsidP="00D139D2">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w:t>
      </w:r>
      <w:r w:rsidR="00D139D2">
        <w:rPr>
          <w:rFonts w:ascii="Times New Roman" w:eastAsia="Times New Roman" w:hAnsi="Times New Roman" w:cs="Times New Roman"/>
          <w:sz w:val="28"/>
          <w:szCs w:val="28"/>
          <w:lang w:eastAsia="ru-RU"/>
        </w:rPr>
        <w:t xml:space="preserve"> На крик.</w:t>
      </w:r>
    </w:p>
    <w:p w:rsidR="00750638" w:rsidRPr="00750638" w:rsidRDefault="00D139D2" w:rsidP="00D139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раздражение.</w:t>
      </w:r>
    </w:p>
    <w:p w:rsidR="00750638" w:rsidRPr="00750638" w:rsidRDefault="00750638" w:rsidP="00D139D2">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На непонятное для ребенка наказа</w:t>
      </w:r>
      <w:r w:rsidR="00D139D2">
        <w:rPr>
          <w:rFonts w:ascii="Times New Roman" w:eastAsia="Times New Roman" w:hAnsi="Times New Roman" w:cs="Times New Roman"/>
          <w:sz w:val="28"/>
          <w:szCs w:val="28"/>
          <w:lang w:eastAsia="ru-RU"/>
        </w:rPr>
        <w:t>ние (особенно в жестких формах).</w:t>
      </w:r>
    </w:p>
    <w:p w:rsidR="00750638" w:rsidRPr="00750638" w:rsidRDefault="00D139D2" w:rsidP="00D139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агрессию.</w:t>
      </w:r>
    </w:p>
    <w:p w:rsidR="00750638" w:rsidRPr="00750638" w:rsidRDefault="00750638" w:rsidP="00D139D2">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На злость.</w:t>
      </w:r>
    </w:p>
    <w:p w:rsidR="00750638" w:rsidRPr="00750638" w:rsidRDefault="00750638" w:rsidP="00D139D2">
      <w:pPr>
        <w:spacing w:after="0"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Стремитесь быть мудрыми в воспитании  ребенка. Наш негатив разрушает неокрепшую психику ребенка, дезориентирует его и</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следовательно , в конечном счете ослабляет его здоровье.</w:t>
      </w:r>
    </w:p>
    <w:p w:rsidR="00750638" w:rsidRPr="00225541" w:rsidRDefault="00750638"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 xml:space="preserve">Заповедь 9. </w:t>
      </w:r>
      <w:r w:rsidRPr="00225541">
        <w:rPr>
          <w:rFonts w:ascii="Times New Roman" w:eastAsia="Times New Roman" w:hAnsi="Times New Roman" w:cs="Times New Roman"/>
          <w:b/>
          <w:sz w:val="32"/>
          <w:szCs w:val="32"/>
          <w:lang w:eastAsia="ru-RU"/>
        </w:rPr>
        <w:t>Питание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Детям для полноценного роста и развития необходимо рациональное питание. В организации питания ребенка  следует придерживаться простых, но очень важных правил.</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Питание должно быть по режиму (выработать у ребенка привычку есть в строго отведенные часы).</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lastRenderedPageBreak/>
        <w:t>-Для приготовления пищи использовать только натуральные продукты</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не содержащие консервантов, синтетических добавок.</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Включать в рацион питания ребенка богатые витаминами и минеральными веществами продукты.</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-Важно</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чтобы питание  было хорошо сбалансировано : в пище должно быть достаточное количество белков, жиров и углеводов.</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-Ежедневно на столе должны быть фрукты и овощи.</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-Еда должна быть простой, вкусной и полезной.</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Настроение во время еды должно быть хорошим.</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Аппетит ребенка зачастую зависит  от внешнего вида еды.</w:t>
      </w:r>
    </w:p>
    <w:p w:rsidR="00225541" w:rsidRDefault="00225541" w:rsidP="00750638">
      <w:pPr>
        <w:spacing w:before="100" w:beforeAutospacing="1" w:after="100" w:afterAutospacing="1" w:line="240" w:lineRule="auto"/>
        <w:jc w:val="center"/>
        <w:rPr>
          <w:rFonts w:ascii="Times New Roman" w:eastAsia="Times New Roman" w:hAnsi="Times New Roman" w:cs="Times New Roman"/>
          <w:b/>
          <w:color w:val="0000FF"/>
          <w:sz w:val="32"/>
          <w:szCs w:val="32"/>
          <w:lang w:eastAsia="ru-RU"/>
        </w:rPr>
      </w:pPr>
    </w:p>
    <w:p w:rsidR="00750638" w:rsidRPr="00225541" w:rsidRDefault="00750638" w:rsidP="0075063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225541">
        <w:rPr>
          <w:rFonts w:ascii="Times New Roman" w:eastAsia="Times New Roman" w:hAnsi="Times New Roman" w:cs="Times New Roman"/>
          <w:b/>
          <w:color w:val="0000FF"/>
          <w:sz w:val="32"/>
          <w:szCs w:val="32"/>
          <w:lang w:eastAsia="ru-RU"/>
        </w:rPr>
        <w:t xml:space="preserve">Заповедь 10. </w:t>
      </w:r>
      <w:r w:rsidRPr="00225541">
        <w:rPr>
          <w:rFonts w:ascii="Times New Roman" w:eastAsia="Times New Roman" w:hAnsi="Times New Roman" w:cs="Times New Roman"/>
          <w:b/>
          <w:sz w:val="32"/>
          <w:szCs w:val="32"/>
          <w:lang w:eastAsia="ru-RU"/>
        </w:rPr>
        <w:t>Творчество</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 творчестве ребенок может выразить себя: свои мысли,  чувства, эмоции. Он может создать мир по своим законам</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почувствовать радость и удовлетворение. В творчестве ребенок может проявить негативные чувства и переживания и освободиться от  них. Через творчество ребенок постигает прекрасное</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 xml:space="preserve"> гармонию мира.</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Помогите ребенку увидеть прекрасное в мире, влюбиться в красоту и поддержите его желание созидать.  Для этого подходят различные виды деятельности</w:t>
      </w:r>
      <w:proofErr w:type="gramStart"/>
      <w:r w:rsidRPr="00750638">
        <w:rPr>
          <w:rFonts w:ascii="Times New Roman" w:eastAsia="Times New Roman" w:hAnsi="Times New Roman" w:cs="Times New Roman"/>
          <w:sz w:val="28"/>
          <w:szCs w:val="28"/>
          <w:lang w:eastAsia="ru-RU"/>
        </w:rPr>
        <w:t xml:space="preserve"> :</w:t>
      </w:r>
      <w:proofErr w:type="gramEnd"/>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рисование,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xml:space="preserve">- лепка </w:t>
      </w:r>
      <w:proofErr w:type="gramStart"/>
      <w:r w:rsidRPr="00750638">
        <w:rPr>
          <w:rFonts w:ascii="Times New Roman" w:eastAsia="Times New Roman" w:hAnsi="Times New Roman" w:cs="Times New Roman"/>
          <w:sz w:val="28"/>
          <w:szCs w:val="28"/>
          <w:lang w:eastAsia="ru-RU"/>
        </w:rPr>
        <w:t xml:space="preserve">( </w:t>
      </w:r>
      <w:proofErr w:type="gramEnd"/>
      <w:r w:rsidRPr="00750638">
        <w:rPr>
          <w:rFonts w:ascii="Times New Roman" w:eastAsia="Times New Roman" w:hAnsi="Times New Roman" w:cs="Times New Roman"/>
          <w:sz w:val="28"/>
          <w:szCs w:val="28"/>
          <w:lang w:eastAsia="ru-RU"/>
        </w:rPr>
        <w:t>из пластилина, глины, теста),</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изготовление поделок из бумаги,</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шитье, вязание, плетение,</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занятие музыкой и пение, прослушивание классической и детской музыки,</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 занятия танцами, театрализованной деятельностью.</w:t>
      </w:r>
    </w:p>
    <w:p w:rsidR="00750638" w:rsidRPr="00750638" w:rsidRDefault="00750638" w:rsidP="007506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0638">
        <w:rPr>
          <w:rFonts w:ascii="Times New Roman" w:eastAsia="Times New Roman" w:hAnsi="Times New Roman" w:cs="Times New Roman"/>
          <w:sz w:val="28"/>
          <w:szCs w:val="28"/>
          <w:lang w:eastAsia="ru-RU"/>
        </w:rPr>
        <w:t>Все это и многое другое дает возможность эмоционального выражения, учит ребенка любить труд, гордиться собой.</w:t>
      </w:r>
    </w:p>
    <w:p w:rsidR="00B857C8" w:rsidRDefault="00B857C8" w:rsidP="00225541">
      <w:pPr>
        <w:jc w:val="center"/>
      </w:pPr>
    </w:p>
    <w:sectPr w:rsidR="00B857C8" w:rsidSect="0075063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50638"/>
    <w:rsid w:val="000A7FD6"/>
    <w:rsid w:val="00225541"/>
    <w:rsid w:val="004C43FB"/>
    <w:rsid w:val="00750638"/>
    <w:rsid w:val="007E4FB6"/>
    <w:rsid w:val="00B857C8"/>
    <w:rsid w:val="00D139D2"/>
    <w:rsid w:val="00F11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7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0638"/>
    <w:rPr>
      <w:b/>
      <w:bCs/>
    </w:rPr>
  </w:style>
  <w:style w:type="paragraph" w:styleId="a4">
    <w:name w:val="Balloon Text"/>
    <w:basedOn w:val="a"/>
    <w:link w:val="a5"/>
    <w:uiPriority w:val="99"/>
    <w:semiHidden/>
    <w:unhideWhenUsed/>
    <w:rsid w:val="002255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55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646974">
      <w:bodyDiv w:val="1"/>
      <w:marLeft w:val="0"/>
      <w:marRight w:val="0"/>
      <w:marTop w:val="0"/>
      <w:marBottom w:val="0"/>
      <w:divBdr>
        <w:top w:val="none" w:sz="0" w:space="0" w:color="auto"/>
        <w:left w:val="none" w:sz="0" w:space="0" w:color="auto"/>
        <w:bottom w:val="none" w:sz="0" w:space="0" w:color="auto"/>
        <w:right w:val="none" w:sz="0" w:space="0" w:color="auto"/>
      </w:divBdr>
    </w:div>
    <w:div w:id="1646355888">
      <w:bodyDiv w:val="1"/>
      <w:marLeft w:val="0"/>
      <w:marRight w:val="0"/>
      <w:marTop w:val="0"/>
      <w:marBottom w:val="0"/>
      <w:divBdr>
        <w:top w:val="none" w:sz="0" w:space="0" w:color="auto"/>
        <w:left w:val="none" w:sz="0" w:space="0" w:color="auto"/>
        <w:bottom w:val="none" w:sz="0" w:space="0" w:color="auto"/>
        <w:right w:val="none" w:sz="0" w:space="0" w:color="auto"/>
      </w:divBdr>
      <w:divsChild>
        <w:div w:id="1388919865">
          <w:marLeft w:val="0"/>
          <w:marRight w:val="0"/>
          <w:marTop w:val="0"/>
          <w:marBottom w:val="0"/>
          <w:divBdr>
            <w:top w:val="none" w:sz="0" w:space="0" w:color="auto"/>
            <w:left w:val="none" w:sz="0" w:space="0" w:color="auto"/>
            <w:bottom w:val="none" w:sz="0" w:space="0" w:color="auto"/>
            <w:right w:val="none" w:sz="0" w:space="0" w:color="auto"/>
          </w:divBdr>
          <w:divsChild>
            <w:div w:id="794907462">
              <w:marLeft w:val="0"/>
              <w:marRight w:val="0"/>
              <w:marTop w:val="0"/>
              <w:marBottom w:val="0"/>
              <w:divBdr>
                <w:top w:val="none" w:sz="0" w:space="0" w:color="auto"/>
                <w:left w:val="none" w:sz="0" w:space="0" w:color="auto"/>
                <w:bottom w:val="none" w:sz="0" w:space="0" w:color="auto"/>
                <w:right w:val="none" w:sz="0" w:space="0" w:color="auto"/>
              </w:divBdr>
              <w:divsChild>
                <w:div w:id="1383677791">
                  <w:marLeft w:val="0"/>
                  <w:marRight w:val="0"/>
                  <w:marTop w:val="0"/>
                  <w:marBottom w:val="0"/>
                  <w:divBdr>
                    <w:top w:val="none" w:sz="0" w:space="0" w:color="auto"/>
                    <w:left w:val="none" w:sz="0" w:space="0" w:color="auto"/>
                    <w:bottom w:val="none" w:sz="0" w:space="0" w:color="auto"/>
                    <w:right w:val="none" w:sz="0" w:space="0" w:color="auto"/>
                  </w:divBdr>
                  <w:divsChild>
                    <w:div w:id="1172143628">
                      <w:marLeft w:val="0"/>
                      <w:marRight w:val="0"/>
                      <w:marTop w:val="0"/>
                      <w:marBottom w:val="0"/>
                      <w:divBdr>
                        <w:top w:val="none" w:sz="0" w:space="0" w:color="auto"/>
                        <w:left w:val="none" w:sz="0" w:space="0" w:color="auto"/>
                        <w:bottom w:val="none" w:sz="0" w:space="0" w:color="auto"/>
                        <w:right w:val="none" w:sz="0" w:space="0" w:color="auto"/>
                      </w:divBdr>
                      <w:divsChild>
                        <w:div w:id="1324702685">
                          <w:marLeft w:val="0"/>
                          <w:marRight w:val="0"/>
                          <w:marTop w:val="0"/>
                          <w:marBottom w:val="0"/>
                          <w:divBdr>
                            <w:top w:val="none" w:sz="0" w:space="0" w:color="auto"/>
                            <w:left w:val="none" w:sz="0" w:space="0" w:color="auto"/>
                            <w:bottom w:val="none" w:sz="0" w:space="0" w:color="auto"/>
                            <w:right w:val="none" w:sz="0" w:space="0" w:color="auto"/>
                          </w:divBdr>
                          <w:divsChild>
                            <w:div w:id="839197373">
                              <w:marLeft w:val="0"/>
                              <w:marRight w:val="0"/>
                              <w:marTop w:val="0"/>
                              <w:marBottom w:val="0"/>
                              <w:divBdr>
                                <w:top w:val="none" w:sz="0" w:space="0" w:color="auto"/>
                                <w:left w:val="none" w:sz="0" w:space="0" w:color="auto"/>
                                <w:bottom w:val="none" w:sz="0" w:space="0" w:color="auto"/>
                                <w:right w:val="none" w:sz="0" w:space="0" w:color="auto"/>
                              </w:divBdr>
                              <w:divsChild>
                                <w:div w:id="614672865">
                                  <w:marLeft w:val="0"/>
                                  <w:marRight w:val="0"/>
                                  <w:marTop w:val="0"/>
                                  <w:marBottom w:val="0"/>
                                  <w:divBdr>
                                    <w:top w:val="none" w:sz="0" w:space="0" w:color="auto"/>
                                    <w:left w:val="none" w:sz="0" w:space="0" w:color="auto"/>
                                    <w:bottom w:val="none" w:sz="0" w:space="0" w:color="auto"/>
                                    <w:right w:val="none" w:sz="0" w:space="0" w:color="auto"/>
                                  </w:divBdr>
                                  <w:divsChild>
                                    <w:div w:id="100270962">
                                      <w:marLeft w:val="0"/>
                                      <w:marRight w:val="0"/>
                                      <w:marTop w:val="0"/>
                                      <w:marBottom w:val="0"/>
                                      <w:divBdr>
                                        <w:top w:val="none" w:sz="0" w:space="0" w:color="auto"/>
                                        <w:left w:val="none" w:sz="0" w:space="0" w:color="auto"/>
                                        <w:bottom w:val="none" w:sz="0" w:space="0" w:color="auto"/>
                                        <w:right w:val="none" w:sz="0" w:space="0" w:color="auto"/>
                                      </w:divBdr>
                                      <w:divsChild>
                                        <w:div w:id="399787460">
                                          <w:marLeft w:val="0"/>
                                          <w:marRight w:val="0"/>
                                          <w:marTop w:val="0"/>
                                          <w:marBottom w:val="0"/>
                                          <w:divBdr>
                                            <w:top w:val="none" w:sz="0" w:space="0" w:color="auto"/>
                                            <w:left w:val="none" w:sz="0" w:space="0" w:color="auto"/>
                                            <w:bottom w:val="none" w:sz="0" w:space="0" w:color="auto"/>
                                            <w:right w:val="none" w:sz="0" w:space="0" w:color="auto"/>
                                          </w:divBdr>
                                          <w:divsChild>
                                            <w:div w:id="420176800">
                                              <w:marLeft w:val="0"/>
                                              <w:marRight w:val="0"/>
                                              <w:marTop w:val="0"/>
                                              <w:marBottom w:val="0"/>
                                              <w:divBdr>
                                                <w:top w:val="none" w:sz="0" w:space="0" w:color="auto"/>
                                                <w:left w:val="none" w:sz="0" w:space="0" w:color="auto"/>
                                                <w:bottom w:val="none" w:sz="0" w:space="0" w:color="auto"/>
                                                <w:right w:val="none" w:sz="0" w:space="0" w:color="auto"/>
                                              </w:divBdr>
                                              <w:divsChild>
                                                <w:div w:id="676230713">
                                                  <w:marLeft w:val="0"/>
                                                  <w:marRight w:val="0"/>
                                                  <w:marTop w:val="0"/>
                                                  <w:marBottom w:val="0"/>
                                                  <w:divBdr>
                                                    <w:top w:val="none" w:sz="0" w:space="0" w:color="auto"/>
                                                    <w:left w:val="none" w:sz="0" w:space="0" w:color="auto"/>
                                                    <w:bottom w:val="none" w:sz="0" w:space="0" w:color="auto"/>
                                                    <w:right w:val="none" w:sz="0" w:space="0" w:color="auto"/>
                                                  </w:divBdr>
                                                  <w:divsChild>
                                                    <w:div w:id="846672243">
                                                      <w:marLeft w:val="0"/>
                                                      <w:marRight w:val="0"/>
                                                      <w:marTop w:val="0"/>
                                                      <w:marBottom w:val="0"/>
                                                      <w:divBdr>
                                                        <w:top w:val="none" w:sz="0" w:space="0" w:color="auto"/>
                                                        <w:left w:val="none" w:sz="0" w:space="0" w:color="auto"/>
                                                        <w:bottom w:val="none" w:sz="0" w:space="0" w:color="auto"/>
                                                        <w:right w:val="none" w:sz="0" w:space="0" w:color="auto"/>
                                                      </w:divBdr>
                                                      <w:divsChild>
                                                        <w:div w:id="13969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neosports.ru/wp-content/uploads/2014/06/Formirovanie-osnov-zdorovogo-obraza-zhizni-u-doshkol-nikov.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Efremowa</dc:creator>
  <cp:keywords/>
  <dc:description/>
  <cp:lastModifiedBy>Svetlana Efremowa</cp:lastModifiedBy>
  <cp:revision>4</cp:revision>
  <dcterms:created xsi:type="dcterms:W3CDTF">2015-08-13T10:35:00Z</dcterms:created>
  <dcterms:modified xsi:type="dcterms:W3CDTF">2015-08-14T09:27:00Z</dcterms:modified>
</cp:coreProperties>
</file>